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81E7A" w:rsidRPr="00592253" w:rsidRDefault="00581E7A" w:rsidP="00D8677D">
      <w:pPr>
        <w:spacing w:after="0" w:line="276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  <w:r w:rsidRPr="00592253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PROCEDURA PRZYSTĄPIENIA DO REALIZACJI  PROGRAMU OCHRONY ZASOBÓW GENETYCZNYCH  KÓZ RASY</w:t>
      </w:r>
    </w:p>
    <w:p w:rsidR="00581E7A" w:rsidRPr="00592253" w:rsidRDefault="00581E7A" w:rsidP="00D8677D">
      <w:pPr>
        <w:spacing w:after="0" w:line="276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  <w:r w:rsidRPr="00592253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KAZIMIERZOSKIEJ</w:t>
      </w:r>
    </w:p>
    <w:p w:rsidR="00581E7A" w:rsidRPr="00592253" w:rsidRDefault="00581E7A" w:rsidP="00D8677D">
      <w:pPr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581E7A" w:rsidRPr="00592253" w:rsidRDefault="00581E7A" w:rsidP="00D8677D">
      <w:pPr>
        <w:spacing w:after="0" w:line="276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</w:pPr>
      <w:r w:rsidRPr="0059225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Instytut Zootechniki PIB zwany dalej Instytutem jest koordynatorem programu ochrony zasobów genetycznych kóz rasy  kazimierzowskiej uznanej za zagrożoną </w:t>
      </w:r>
      <w:r w:rsidRPr="00592253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wyginięciem.</w:t>
      </w:r>
    </w:p>
    <w:p w:rsidR="00581E7A" w:rsidRPr="00592253" w:rsidRDefault="00581E7A" w:rsidP="00D8677D">
      <w:pPr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581E7A" w:rsidRPr="00592253" w:rsidRDefault="00581E7A" w:rsidP="00D8677D">
      <w:pPr>
        <w:spacing w:after="0" w:line="276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  <w:r w:rsidRPr="00592253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I.  Warunki ogólne przystąpienia do Programu ochrony zasobów genetycznych kóz zwanego dalej Programem:</w:t>
      </w:r>
    </w:p>
    <w:p w:rsidR="00581E7A" w:rsidRPr="00592253" w:rsidRDefault="00581E7A" w:rsidP="00D8677D">
      <w:pPr>
        <w:spacing w:after="0" w:line="276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</w:p>
    <w:p w:rsidR="00581E7A" w:rsidRPr="00592253" w:rsidRDefault="00581E7A" w:rsidP="00D8677D">
      <w:pPr>
        <w:numPr>
          <w:ilvl w:val="0"/>
          <w:numId w:val="3"/>
        </w:numPr>
        <w:spacing w:after="0" w:line="276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59225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Uczestnictwo w programie ochrony zasobów genetycznych kóz jest dobrowolne. </w:t>
      </w:r>
    </w:p>
    <w:p w:rsidR="00581E7A" w:rsidRPr="00592253" w:rsidRDefault="00581E7A" w:rsidP="00D8677D">
      <w:pPr>
        <w:spacing w:after="0" w:line="276" w:lineRule="auto"/>
        <w:ind w:left="360" w:hanging="36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581E7A" w:rsidRDefault="00581E7A" w:rsidP="00D8677D">
      <w:pPr>
        <w:numPr>
          <w:ilvl w:val="0"/>
          <w:numId w:val="3"/>
        </w:numPr>
        <w:spacing w:after="0" w:line="276" w:lineRule="auto"/>
        <w:ind w:left="360"/>
        <w:jc w:val="both"/>
        <w:rPr>
          <w:rFonts w:ascii="Times New Roman" w:eastAsia="Times New Roman" w:hAnsi="Times New Roman" w:cs="Times New Roman"/>
          <w:i/>
          <w:sz w:val="24"/>
          <w:szCs w:val="24"/>
          <w:u w:val="single"/>
          <w:lang w:eastAsia="pl-PL"/>
        </w:rPr>
      </w:pPr>
      <w:r w:rsidRPr="0059225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Uczestnik programu posiada stado kóz rasy kazimierzowskiej, poddanych ocenie wartości użytkowej, </w:t>
      </w:r>
      <w:r w:rsidRPr="00592253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 xml:space="preserve">o minimalnej liczebności </w:t>
      </w:r>
      <w:r w:rsidRPr="00592253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pl-PL"/>
        </w:rPr>
        <w:t>3 sztuk</w:t>
      </w:r>
      <w:r w:rsidRPr="00592253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 xml:space="preserve"> </w:t>
      </w:r>
      <w:r w:rsidRPr="00592253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pl-PL"/>
        </w:rPr>
        <w:t xml:space="preserve">kóz matek </w:t>
      </w:r>
      <w:r w:rsidRPr="00592253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 xml:space="preserve">oraz co najmniej </w:t>
      </w:r>
      <w:r w:rsidRPr="00592253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pl-PL"/>
        </w:rPr>
        <w:t>1 kozła stadnego</w:t>
      </w:r>
      <w:r w:rsidRPr="00592253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 xml:space="preserve"> danej rasy</w:t>
      </w:r>
      <w:r w:rsidRPr="0059225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wpisanych do ksiąg hodowlanych. </w:t>
      </w:r>
      <w:r w:rsidRPr="00592253">
        <w:rPr>
          <w:rFonts w:ascii="Times New Roman" w:eastAsia="Times New Roman" w:hAnsi="Times New Roman" w:cs="Times New Roman"/>
          <w:sz w:val="24"/>
          <w:szCs w:val="24"/>
          <w:u w:val="single"/>
          <w:lang w:eastAsia="pl-PL"/>
        </w:rPr>
        <w:t>Z</w:t>
      </w:r>
      <w:r w:rsidRPr="00592253">
        <w:rPr>
          <w:rFonts w:ascii="Times New Roman" w:eastAsia="Times New Roman" w:hAnsi="Times New Roman" w:cs="Times New Roman"/>
          <w:i/>
          <w:sz w:val="24"/>
          <w:szCs w:val="24"/>
          <w:u w:val="single"/>
          <w:lang w:eastAsia="pl-PL"/>
        </w:rPr>
        <w:t>a kozę matkę uważa się samicę, która wykociła się przynajmniej raz.</w:t>
      </w:r>
    </w:p>
    <w:p w:rsidR="00BC5E96" w:rsidRDefault="00BC5E96" w:rsidP="00D8677D">
      <w:pPr>
        <w:spacing w:after="0" w:line="276" w:lineRule="auto"/>
        <w:jc w:val="both"/>
        <w:rPr>
          <w:rFonts w:ascii="Times New Roman" w:eastAsia="Times New Roman" w:hAnsi="Times New Roman" w:cs="Times New Roman"/>
          <w:i/>
          <w:sz w:val="24"/>
          <w:szCs w:val="24"/>
          <w:u w:val="single"/>
          <w:lang w:eastAsia="pl-PL"/>
        </w:rPr>
      </w:pPr>
    </w:p>
    <w:p w:rsidR="00BC5E96" w:rsidRDefault="00BC5E96" w:rsidP="00D8677D">
      <w:pPr>
        <w:numPr>
          <w:ilvl w:val="0"/>
          <w:numId w:val="3"/>
        </w:numPr>
        <w:spacing w:after="0" w:line="276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EA18D2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Uczestnik programu posiada kozły 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utrzymywane przez siebie w liczbie zgodnej z proporcją 1 :15, czyli jeden kozioł na 15 kóz matek. </w:t>
      </w:r>
    </w:p>
    <w:p w:rsidR="00BC5E96" w:rsidRPr="00592253" w:rsidRDefault="00BC5E96" w:rsidP="00D8677D">
      <w:pPr>
        <w:spacing w:after="0" w:line="276" w:lineRule="auto"/>
        <w:jc w:val="both"/>
        <w:rPr>
          <w:rFonts w:ascii="Times New Roman" w:eastAsia="Times New Roman" w:hAnsi="Times New Roman" w:cs="Times New Roman"/>
          <w:i/>
          <w:sz w:val="24"/>
          <w:szCs w:val="24"/>
          <w:u w:val="single"/>
          <w:lang w:eastAsia="pl-PL"/>
        </w:rPr>
      </w:pPr>
    </w:p>
    <w:p w:rsidR="00581E7A" w:rsidRPr="00592253" w:rsidRDefault="00581E7A" w:rsidP="00D8677D">
      <w:pPr>
        <w:numPr>
          <w:ilvl w:val="0"/>
          <w:numId w:val="3"/>
        </w:numPr>
        <w:spacing w:after="0" w:line="276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59225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Biorący udział w programie ochrony akceptuje i zobowiązuje się do ścisłego  przestrzegania wszystkich warunków zawartych w Programie dostępnym na stronie internetowej Instytutu:  </w:t>
      </w:r>
      <w:hyperlink r:id="rId6" w:history="1">
        <w:r w:rsidR="00684E18" w:rsidRPr="00592253">
          <w:rPr>
            <w:rStyle w:val="Hipercze"/>
            <w:rFonts w:ascii="Times New Roman" w:eastAsia="Times New Roman" w:hAnsi="Times New Roman" w:cs="Times New Roman"/>
            <w:bCs/>
            <w:sz w:val="24"/>
            <w:szCs w:val="24"/>
            <w:lang w:eastAsia="pl-PL"/>
          </w:rPr>
          <w:t>http://www.bioroznorodnosc.iz.edu.pl/</w:t>
        </w:r>
      </w:hyperlink>
      <w:r w:rsidRPr="00592253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 xml:space="preserve"> .</w:t>
      </w:r>
    </w:p>
    <w:p w:rsidR="00581E7A" w:rsidRPr="00592253" w:rsidRDefault="00581E7A" w:rsidP="00D8677D">
      <w:pPr>
        <w:spacing w:after="0" w:line="276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581E7A" w:rsidRPr="00592253" w:rsidRDefault="00BC5E96" w:rsidP="00D8677D">
      <w:pPr>
        <w:spacing w:after="0" w:line="276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pl-PL"/>
        </w:rPr>
      </w:pPr>
      <w:r w:rsidRPr="00592253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 xml:space="preserve">HODOWCA POTWIERDZA  FAKT ZAZNAJOMIENIA SIĘ Z PROGRAMEM NA </w:t>
      </w:r>
      <w:r w:rsidRPr="00592253">
        <w:rPr>
          <w:rFonts w:ascii="Times New Roman" w:eastAsia="Times New Roman" w:hAnsi="Times New Roman" w:cs="Times New Roman"/>
          <w:b/>
          <w:i/>
          <w:sz w:val="24"/>
          <w:szCs w:val="24"/>
          <w:lang w:eastAsia="pl-PL"/>
        </w:rPr>
        <w:t>WNIOSKU</w:t>
      </w:r>
      <w:r w:rsidRPr="00592253">
        <w:rPr>
          <w:rFonts w:ascii="Times New Roman" w:hAnsi="Times New Roman" w:cs="Times New Roman"/>
          <w:b/>
          <w:bCs/>
          <w:i/>
          <w:sz w:val="24"/>
          <w:szCs w:val="24"/>
        </w:rPr>
        <w:t xml:space="preserve">  </w:t>
      </w:r>
      <w:r w:rsidRPr="00592253">
        <w:rPr>
          <w:rFonts w:ascii="Times New Roman" w:hAnsi="Times New Roman" w:cs="Times New Roman"/>
          <w:b/>
          <w:i/>
          <w:sz w:val="24"/>
          <w:szCs w:val="24"/>
        </w:rPr>
        <w:t>O OBJĘCIE PROGRAMEM OCHRONY ZASOBÓW GENETYCZNYCH KÓZ MATEK</w:t>
      </w:r>
      <w:r w:rsidRPr="00592253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.</w:t>
      </w:r>
    </w:p>
    <w:p w:rsidR="00581E7A" w:rsidRPr="00592253" w:rsidRDefault="00581E7A" w:rsidP="00D8677D">
      <w:pPr>
        <w:spacing w:after="0" w:line="276" w:lineRule="auto"/>
        <w:ind w:left="720" w:hanging="36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581E7A" w:rsidRDefault="00581E7A" w:rsidP="00D8677D">
      <w:pPr>
        <w:numPr>
          <w:ilvl w:val="0"/>
          <w:numId w:val="3"/>
        </w:numPr>
        <w:spacing w:after="0" w:line="276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59225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Uczestnik Programu zobowiązuje się do zawarcia umowy dotyczącej realizacji Programu z Instytutem. </w:t>
      </w:r>
    </w:p>
    <w:p w:rsidR="00BC5E96" w:rsidRPr="00592253" w:rsidRDefault="00BC5E96" w:rsidP="00D8677D">
      <w:pPr>
        <w:spacing w:after="0" w:line="276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581E7A" w:rsidRPr="00592253" w:rsidRDefault="00581E7A" w:rsidP="00D8677D">
      <w:pPr>
        <w:numPr>
          <w:ilvl w:val="0"/>
          <w:numId w:val="3"/>
        </w:numPr>
        <w:spacing w:after="0" w:line="276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59225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Uczestnik Programu zobowiązuje się do przesłania kopii umowy zawartej z podmiotem prowadzącym kontrolę wartości użytkowej (Szkoła Główna Gospodarstwa Wiejskiego w Warszawie / SGGW). Kopia umowy powinna być dołączona do przesyłanych do IZ PIB dokumentów.</w:t>
      </w:r>
    </w:p>
    <w:p w:rsidR="00581E7A" w:rsidRPr="00592253" w:rsidRDefault="00581E7A" w:rsidP="00D8677D">
      <w:pPr>
        <w:spacing w:after="0" w:line="276" w:lineRule="auto"/>
        <w:ind w:left="360" w:hanging="36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581E7A" w:rsidRPr="00BC5E96" w:rsidRDefault="00581E7A" w:rsidP="00D8677D">
      <w:pPr>
        <w:pStyle w:val="Akapitzlist"/>
        <w:numPr>
          <w:ilvl w:val="0"/>
          <w:numId w:val="3"/>
        </w:numPr>
        <w:tabs>
          <w:tab w:val="clear" w:pos="720"/>
        </w:tabs>
        <w:spacing w:after="0" w:line="276" w:lineRule="auto"/>
        <w:ind w:left="284" w:hanging="426"/>
        <w:jc w:val="both"/>
        <w:rPr>
          <w:rFonts w:ascii="Times New Roman" w:eastAsia="Times New Roman" w:hAnsi="Times New Roman" w:cs="Times New Roman"/>
          <w:bCs/>
          <w:i/>
          <w:sz w:val="24"/>
          <w:szCs w:val="24"/>
          <w:lang w:eastAsia="pl-PL"/>
        </w:rPr>
      </w:pPr>
      <w:r w:rsidRPr="00BC5E96">
        <w:rPr>
          <w:rFonts w:ascii="Times New Roman" w:eastAsia="Times New Roman" w:hAnsi="Times New Roman" w:cs="Times New Roman"/>
          <w:sz w:val="24"/>
          <w:szCs w:val="24"/>
          <w:lang w:eastAsia="pl-PL"/>
        </w:rPr>
        <w:t>Uczestnik Programu zobowiązuje się do corocznego przedstawiania do Instytutu aktualnego  wykazu wszystkich kóz do kwalifikacji</w:t>
      </w:r>
      <w:r w:rsidRPr="00BC5E96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pl-PL"/>
        </w:rPr>
        <w:t xml:space="preserve"> (Oświadczenie - Wykaz kóz matek zakwalifikowanych do Programu ochrony zasobów genetycznych </w:t>
      </w:r>
      <w:r w:rsidRPr="00BC5E96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 xml:space="preserve">zwany dalej </w:t>
      </w:r>
      <w:r w:rsidRPr="00BC5E96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pl-PL"/>
        </w:rPr>
        <w:t>Wykazem kóz matek zakwalifikowanych do Programu)</w:t>
      </w:r>
      <w:r w:rsidR="00BC5E96" w:rsidRPr="00BC5E96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pl-PL"/>
        </w:rPr>
        <w:t xml:space="preserve"> </w:t>
      </w:r>
      <w:r w:rsidR="00BC5E96" w:rsidRPr="00BC5E96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pl-PL"/>
        </w:rPr>
        <w:t>(Oświadczenie – WC-1/1004)</w:t>
      </w:r>
      <w:r w:rsidRPr="00BC5E96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pl-PL"/>
        </w:rPr>
        <w:t xml:space="preserve"> </w:t>
      </w:r>
      <w:r w:rsidRPr="00BC5E96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oraz kozłów stadnych (</w:t>
      </w:r>
      <w:r w:rsidRPr="00BC5E96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 xml:space="preserve">Wykaz kozłów </w:t>
      </w:r>
      <w:r w:rsidRPr="00BC5E96">
        <w:rPr>
          <w:rFonts w:ascii="Times New Roman" w:eastAsia="Times New Roman" w:hAnsi="Times New Roman" w:cs="Times New Roman"/>
          <w:bCs/>
          <w:i/>
          <w:sz w:val="24"/>
          <w:szCs w:val="24"/>
          <w:lang w:eastAsia="pl-PL"/>
        </w:rPr>
        <w:t>użytkowanych  w stadzie w ramach programu ochrony zasobów genetycznych).</w:t>
      </w:r>
      <w:r w:rsidR="00BC5E96" w:rsidRPr="00BC5E96">
        <w:rPr>
          <w:rFonts w:ascii="Times New Roman" w:eastAsia="Times New Roman" w:hAnsi="Times New Roman" w:cs="Times New Roman"/>
          <w:bCs/>
          <w:i/>
          <w:sz w:val="24"/>
          <w:szCs w:val="24"/>
          <w:lang w:eastAsia="pl-PL"/>
        </w:rPr>
        <w:t xml:space="preserve"> </w:t>
      </w:r>
      <w:r w:rsidRPr="00BC5E96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 xml:space="preserve">Może także przedłożyć  </w:t>
      </w:r>
      <w:r w:rsidRPr="00BC5E96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 xml:space="preserve">Wykaz kóz remontowych zgłoszonych do Programu. </w:t>
      </w:r>
      <w:r w:rsidRPr="00BC5E96">
        <w:rPr>
          <w:rFonts w:ascii="Times New Roman" w:eastAsia="Times New Roman" w:hAnsi="Times New Roman" w:cs="Times New Roman"/>
          <w:sz w:val="24"/>
          <w:szCs w:val="24"/>
          <w:lang w:eastAsia="pl-PL"/>
        </w:rPr>
        <w:t>Jest on niezbędny w razie ubycia zwierzęcia ze stada w ciągu trwania roku. Zwierzęta z tego wykazu mogą zastąpić wycofane sztuki.</w:t>
      </w:r>
    </w:p>
    <w:p w:rsidR="00581E7A" w:rsidRPr="00592253" w:rsidRDefault="00581E7A" w:rsidP="00D8677D">
      <w:pPr>
        <w:spacing w:after="0" w:line="276" w:lineRule="auto"/>
        <w:jc w:val="both"/>
        <w:rPr>
          <w:rFonts w:ascii="Times New Roman" w:eastAsia="Times New Roman" w:hAnsi="Times New Roman" w:cs="Times New Roman"/>
          <w:bCs/>
          <w:i/>
          <w:sz w:val="24"/>
          <w:szCs w:val="24"/>
          <w:lang w:eastAsia="pl-PL"/>
        </w:rPr>
      </w:pPr>
    </w:p>
    <w:p w:rsidR="00581E7A" w:rsidRPr="00592253" w:rsidRDefault="00581E7A" w:rsidP="00D8677D">
      <w:pPr>
        <w:numPr>
          <w:ilvl w:val="0"/>
          <w:numId w:val="3"/>
        </w:numPr>
        <w:spacing w:after="0" w:line="276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59225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Uczestnik Programu wyraża zgodę na udostępnianie i przetwarzanie danych dotyczących jego zwierząt w stadzie oraz warunków ich utrzymania. </w:t>
      </w:r>
    </w:p>
    <w:p w:rsidR="00581E7A" w:rsidRPr="00592253" w:rsidRDefault="00581E7A" w:rsidP="00D8677D">
      <w:pPr>
        <w:spacing w:after="0" w:line="276" w:lineRule="auto"/>
        <w:ind w:left="360" w:hanging="36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581E7A" w:rsidRPr="00592253" w:rsidRDefault="00581E7A" w:rsidP="00D8677D">
      <w:pPr>
        <w:numPr>
          <w:ilvl w:val="0"/>
          <w:numId w:val="3"/>
        </w:numPr>
        <w:spacing w:after="0" w:line="276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592253">
        <w:rPr>
          <w:rFonts w:ascii="Times New Roman" w:eastAsia="Times New Roman" w:hAnsi="Times New Roman" w:cs="Times New Roman"/>
          <w:sz w:val="24"/>
          <w:szCs w:val="24"/>
          <w:lang w:eastAsia="pl-PL"/>
        </w:rPr>
        <w:t>Uczestnik Programu ochrony wyraża zgodę na przetwarzanie danych osobowych, zgodnie z obowiązującą Ustawą o ochronie danych osobowych RODO, w tym również danych udostępnianych Agencji Restrukturyzacji i Modernizacji Rolnictwa  (ARiMR), poprzez podpisanie przez uczestnika  Oświadczenia.</w:t>
      </w:r>
    </w:p>
    <w:p w:rsidR="00581E7A" w:rsidRPr="00592253" w:rsidRDefault="00581E7A" w:rsidP="00D8677D">
      <w:pPr>
        <w:spacing w:after="0" w:line="276" w:lineRule="auto"/>
        <w:ind w:left="360" w:hanging="36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581E7A" w:rsidRPr="00592253" w:rsidRDefault="00581E7A" w:rsidP="00D8677D">
      <w:pPr>
        <w:numPr>
          <w:ilvl w:val="0"/>
          <w:numId w:val="3"/>
        </w:numPr>
        <w:spacing w:after="0" w:line="276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592253">
        <w:rPr>
          <w:rFonts w:ascii="Times New Roman" w:eastAsia="Times New Roman" w:hAnsi="Times New Roman" w:cs="Times New Roman"/>
          <w:sz w:val="24"/>
          <w:szCs w:val="24"/>
          <w:lang w:eastAsia="pl-PL"/>
        </w:rPr>
        <w:t>Uczestnik Programu zobowiązuje się do niezwłocznego informowania Instytutu o wszelkich zmianach w stadzie (wycofaniu lub zamianie zwierząt) zgodnie z obowiązującą Procedurą.</w:t>
      </w:r>
    </w:p>
    <w:p w:rsidR="00581E7A" w:rsidRPr="00592253" w:rsidRDefault="00581E7A" w:rsidP="00D8677D">
      <w:pPr>
        <w:spacing w:after="0" w:line="276" w:lineRule="auto"/>
        <w:ind w:left="360" w:hanging="36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581E7A" w:rsidRPr="00592253" w:rsidRDefault="00581E7A" w:rsidP="00D8677D">
      <w:pPr>
        <w:numPr>
          <w:ilvl w:val="0"/>
          <w:numId w:val="3"/>
        </w:numPr>
        <w:spacing w:after="0" w:line="276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u w:val="single"/>
          <w:lang w:eastAsia="pl-PL"/>
        </w:rPr>
      </w:pPr>
      <w:r w:rsidRPr="00592253">
        <w:rPr>
          <w:rFonts w:ascii="Times New Roman" w:eastAsia="Times New Roman" w:hAnsi="Times New Roman" w:cs="Times New Roman"/>
          <w:sz w:val="24"/>
          <w:szCs w:val="24"/>
          <w:lang w:eastAsia="pl-PL"/>
        </w:rPr>
        <w:t>Wytypowane przez Hodowcę/Posiadacza kozy</w:t>
      </w:r>
      <w:r w:rsidR="00BC5E96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i kozły</w:t>
      </w:r>
      <w:r w:rsidRPr="00592253">
        <w:rPr>
          <w:rFonts w:ascii="Times New Roman" w:eastAsia="Times New Roman" w:hAnsi="Times New Roman" w:cs="Times New Roman"/>
          <w:sz w:val="24"/>
          <w:szCs w:val="24"/>
          <w:lang w:eastAsia="pl-PL"/>
        </w:rPr>
        <w:t>, zgłoszone do uczestnictwa  w Programie akceptowane są  przez podmiot prowadzący księgi hodowlane (</w:t>
      </w:r>
      <w:r w:rsidR="006436A0" w:rsidRPr="00592253">
        <w:rPr>
          <w:rFonts w:ascii="Times New Roman" w:eastAsia="Times New Roman" w:hAnsi="Times New Roman" w:cs="Times New Roman"/>
          <w:sz w:val="24"/>
          <w:szCs w:val="24"/>
          <w:lang w:eastAsia="pl-PL"/>
        </w:rPr>
        <w:t>SGGW</w:t>
      </w:r>
      <w:r w:rsidRPr="00592253">
        <w:rPr>
          <w:rFonts w:ascii="Times New Roman" w:eastAsia="Times New Roman" w:hAnsi="Times New Roman" w:cs="Times New Roman"/>
          <w:sz w:val="24"/>
          <w:szCs w:val="24"/>
          <w:lang w:eastAsia="pl-PL"/>
        </w:rPr>
        <w:t>). Ostateczna kwalifikacja dokonywana jest przez Instytut o osobie Koordynatora do spraw ochrony zasobów genetycznych owiec i kóz.</w:t>
      </w:r>
    </w:p>
    <w:p w:rsidR="00581E7A" w:rsidRPr="00592253" w:rsidRDefault="00581E7A" w:rsidP="00D8677D">
      <w:pPr>
        <w:pStyle w:val="Akapitzlist"/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u w:val="single"/>
          <w:lang w:eastAsia="pl-PL"/>
        </w:rPr>
      </w:pPr>
    </w:p>
    <w:p w:rsidR="00581E7A" w:rsidRPr="00592253" w:rsidRDefault="00581E7A" w:rsidP="00D8677D">
      <w:pPr>
        <w:spacing w:after="0" w:line="276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u w:val="single"/>
          <w:lang w:eastAsia="pl-PL"/>
        </w:rPr>
      </w:pPr>
    </w:p>
    <w:p w:rsidR="00581E7A" w:rsidRPr="00592253" w:rsidRDefault="00581E7A" w:rsidP="00D8677D">
      <w:pPr>
        <w:spacing w:after="0" w:line="276" w:lineRule="auto"/>
        <w:ind w:left="360" w:firstLine="60"/>
        <w:jc w:val="center"/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pl-PL"/>
        </w:rPr>
      </w:pPr>
      <w:r w:rsidRPr="00592253"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pl-PL"/>
        </w:rPr>
        <w:t>Kozy matki</w:t>
      </w:r>
      <w:r w:rsidR="00BC5E96"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pl-PL"/>
        </w:rPr>
        <w:t xml:space="preserve"> i kozły</w:t>
      </w:r>
      <w:r w:rsidRPr="00592253"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pl-PL"/>
        </w:rPr>
        <w:t>, które nie zostały zakwalifikowane, nie będą obejmowane w przyszłości programem ochrony.</w:t>
      </w:r>
    </w:p>
    <w:p w:rsidR="00581E7A" w:rsidRPr="00592253" w:rsidRDefault="00581E7A" w:rsidP="00D8677D">
      <w:pPr>
        <w:spacing w:after="0" w:line="276" w:lineRule="auto"/>
        <w:ind w:left="540" w:hanging="540"/>
        <w:jc w:val="both"/>
        <w:rPr>
          <w:rFonts w:ascii="Times New Roman" w:eastAsia="Times New Roman" w:hAnsi="Times New Roman" w:cs="Times New Roman"/>
          <w:sz w:val="24"/>
          <w:szCs w:val="24"/>
          <w:u w:val="single"/>
          <w:lang w:eastAsia="pl-PL"/>
        </w:rPr>
      </w:pPr>
    </w:p>
    <w:p w:rsidR="00581E7A" w:rsidRPr="00BC5E96" w:rsidRDefault="00581E7A" w:rsidP="00D8677D">
      <w:pPr>
        <w:tabs>
          <w:tab w:val="left" w:pos="284"/>
        </w:tabs>
        <w:spacing w:after="0" w:line="276" w:lineRule="auto"/>
        <w:jc w:val="both"/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  <w:lang w:eastAsia="pl-PL"/>
        </w:rPr>
      </w:pPr>
      <w:r w:rsidRPr="0059225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Przystąpienie do Programu umożliwia Hodowcy/Posiadaczowi ubieganie się o przyznanie płatności </w:t>
      </w:r>
      <w:r w:rsidR="00BC5E96" w:rsidRPr="003C4021">
        <w:rPr>
          <w:rFonts w:ascii="Times New Roman" w:eastAsia="Times New Roman" w:hAnsi="Times New Roman" w:cs="Times New Roman"/>
          <w:sz w:val="24"/>
          <w:szCs w:val="24"/>
          <w:lang w:eastAsia="pl-PL"/>
        </w:rPr>
        <w:t>w ramach interwencji „Zachowanie zagrożonych zasobów genetycznych zwierząt w rolnictwie” (PS WPR 2023-2027).   Więcej informacji na stronie</w:t>
      </w:r>
      <w:r w:rsidR="00BC5E96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</w:t>
      </w:r>
      <w:r w:rsidR="00BC5E96" w:rsidRPr="003C4021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www.armir.gov.pl.</w:t>
      </w:r>
    </w:p>
    <w:p w:rsidR="00581E7A" w:rsidRPr="00592253" w:rsidRDefault="00581E7A" w:rsidP="00D8677D">
      <w:pPr>
        <w:spacing w:after="0" w:line="276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</w:p>
    <w:p w:rsidR="00581E7A" w:rsidRPr="00592253" w:rsidRDefault="00581E7A" w:rsidP="00D8677D">
      <w:pPr>
        <w:spacing w:after="0" w:line="276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  <w:r w:rsidRPr="00592253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II. Procedura kwalifikowania stad i kóz do uczestnictwa  w Programie i zatwierdzania Wykazów</w:t>
      </w:r>
    </w:p>
    <w:p w:rsidR="00581E7A" w:rsidRPr="00592253" w:rsidRDefault="00581E7A" w:rsidP="00D8677D">
      <w:pPr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592253">
        <w:rPr>
          <w:rFonts w:ascii="Times New Roman" w:eastAsia="Times New Roman" w:hAnsi="Times New Roman" w:cs="Times New Roman"/>
          <w:sz w:val="24"/>
          <w:szCs w:val="24"/>
          <w:lang w:eastAsia="pl-PL"/>
        </w:rPr>
        <w:t>Wymagane jest:</w:t>
      </w:r>
    </w:p>
    <w:p w:rsidR="00581E7A" w:rsidRPr="00592253" w:rsidRDefault="00581E7A" w:rsidP="00D8677D">
      <w:pPr>
        <w:pStyle w:val="Akapitzlist"/>
        <w:numPr>
          <w:ilvl w:val="0"/>
          <w:numId w:val="1"/>
        </w:numPr>
        <w:tabs>
          <w:tab w:val="clear" w:pos="1065"/>
          <w:tab w:val="left" w:pos="0"/>
          <w:tab w:val="num" w:pos="709"/>
        </w:tabs>
        <w:spacing w:after="0" w:line="276" w:lineRule="auto"/>
        <w:ind w:left="851" w:hanging="851"/>
        <w:jc w:val="both"/>
        <w:rPr>
          <w:rFonts w:ascii="Times New Roman" w:eastAsia="Times New Roman" w:hAnsi="Times New Roman" w:cs="Times New Roman"/>
          <w:bCs/>
          <w:i/>
          <w:sz w:val="24"/>
          <w:szCs w:val="24"/>
          <w:lang w:eastAsia="pl-PL"/>
        </w:rPr>
      </w:pPr>
      <w:r w:rsidRPr="00592253">
        <w:rPr>
          <w:rFonts w:ascii="Times New Roman" w:eastAsia="Times New Roman" w:hAnsi="Times New Roman" w:cs="Times New Roman"/>
          <w:sz w:val="24"/>
          <w:szCs w:val="24"/>
          <w:lang w:eastAsia="pl-PL"/>
        </w:rPr>
        <w:t>Zgłoszenie kóz spełniających warunki uczestnictwa w Programie, przez</w:t>
      </w:r>
    </w:p>
    <w:p w:rsidR="00581E7A" w:rsidRPr="00592253" w:rsidRDefault="00581E7A" w:rsidP="00D8677D">
      <w:pPr>
        <w:tabs>
          <w:tab w:val="left" w:pos="0"/>
        </w:tabs>
        <w:spacing w:after="0" w:line="276" w:lineRule="auto"/>
        <w:jc w:val="both"/>
        <w:rPr>
          <w:rFonts w:ascii="Times New Roman" w:eastAsia="Times New Roman" w:hAnsi="Times New Roman" w:cs="Times New Roman"/>
          <w:bCs/>
          <w:i/>
          <w:sz w:val="24"/>
          <w:szCs w:val="24"/>
          <w:lang w:eastAsia="pl-PL"/>
        </w:rPr>
      </w:pPr>
      <w:r w:rsidRPr="0059225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    Hodowcę/Posiadacza do właściwego podmiotu prowadzącego księgi, który akceptuje kozy i potwierdza </w:t>
      </w:r>
      <w:r w:rsidRPr="00592253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>Wykaz kóz matek zakwalifikowanych do Programu</w:t>
      </w:r>
      <w:r w:rsidRPr="0059225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, </w:t>
      </w:r>
      <w:r w:rsidR="009F2F90" w:rsidRPr="00592253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 xml:space="preserve">Wykaz kozłów </w:t>
      </w:r>
      <w:r w:rsidR="009F2F90" w:rsidRPr="00592253">
        <w:rPr>
          <w:rFonts w:ascii="Times New Roman" w:eastAsia="Times New Roman" w:hAnsi="Times New Roman" w:cs="Times New Roman"/>
          <w:bCs/>
          <w:i/>
          <w:sz w:val="24"/>
          <w:szCs w:val="24"/>
          <w:lang w:eastAsia="pl-PL"/>
        </w:rPr>
        <w:t>użytkowanych  w stadzie w ramach programu ochrony zasobów genetycznych</w:t>
      </w:r>
      <w:r w:rsidR="009F2F90" w:rsidRPr="00592253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 xml:space="preserve"> </w:t>
      </w:r>
      <w:r w:rsidR="009F2F90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oraz </w:t>
      </w:r>
      <w:r w:rsidRPr="00592253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>Wykaz kóz remo</w:t>
      </w:r>
      <w:r w:rsidR="009F2F90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>ntowych zgłoszonych do Programu</w:t>
      </w:r>
      <w:r w:rsidRPr="00592253">
        <w:rPr>
          <w:rFonts w:ascii="Times New Roman" w:eastAsia="Times New Roman" w:hAnsi="Times New Roman" w:cs="Times New Roman"/>
          <w:bCs/>
          <w:i/>
          <w:sz w:val="24"/>
          <w:szCs w:val="24"/>
          <w:lang w:eastAsia="pl-PL"/>
        </w:rPr>
        <w:t>.</w:t>
      </w:r>
    </w:p>
    <w:p w:rsidR="00581E7A" w:rsidRPr="00592253" w:rsidRDefault="00581E7A" w:rsidP="00D8677D">
      <w:pPr>
        <w:tabs>
          <w:tab w:val="num" w:pos="360"/>
        </w:tabs>
        <w:spacing w:after="0" w:line="276" w:lineRule="auto"/>
        <w:ind w:left="360" w:hanging="180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</w:pPr>
    </w:p>
    <w:p w:rsidR="00581E7A" w:rsidRPr="009F2F90" w:rsidRDefault="00581E7A" w:rsidP="00D8677D">
      <w:pPr>
        <w:numPr>
          <w:ilvl w:val="0"/>
          <w:numId w:val="1"/>
        </w:numPr>
        <w:spacing w:after="0" w:line="276" w:lineRule="auto"/>
        <w:ind w:left="426" w:hanging="426"/>
        <w:jc w:val="both"/>
        <w:rPr>
          <w:rStyle w:val="Hipercze"/>
          <w:rFonts w:ascii="Times New Roman" w:eastAsia="Times New Roman" w:hAnsi="Times New Roman" w:cs="Times New Roman"/>
          <w:bCs/>
          <w:color w:val="000000"/>
          <w:sz w:val="24"/>
          <w:szCs w:val="24"/>
          <w:u w:val="none"/>
          <w:lang w:eastAsia="pl-PL"/>
        </w:rPr>
      </w:pPr>
      <w:r w:rsidRPr="0059225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Złożenie do Instytutu kompletu dokumentów </w:t>
      </w:r>
      <w:r w:rsidRPr="00592253"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  <w:lang w:eastAsia="pl-PL"/>
        </w:rPr>
        <w:t xml:space="preserve">w terminie do 14 marca </w:t>
      </w:r>
      <w:r w:rsidRPr="00592253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tak aby od 15 marca wszystkie kozy</w:t>
      </w:r>
      <w:r w:rsidR="009F2F90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 xml:space="preserve"> i kozły</w:t>
      </w:r>
      <w:r w:rsidRPr="00592253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 xml:space="preserve">, które zostaną zaakceptowane, mogły rozpocząć realizację kolejnego zadania.  Wzory dokumentów są do pobrania na stronie Instytutu: </w:t>
      </w:r>
      <w:hyperlink r:id="rId7" w:history="1">
        <w:r w:rsidR="00DB274C" w:rsidRPr="00592253">
          <w:rPr>
            <w:rStyle w:val="Hipercze"/>
            <w:rFonts w:ascii="Times New Roman" w:eastAsia="Times New Roman" w:hAnsi="Times New Roman" w:cs="Times New Roman"/>
            <w:bCs/>
            <w:sz w:val="24"/>
            <w:szCs w:val="24"/>
            <w:lang w:eastAsia="pl-PL"/>
          </w:rPr>
          <w:t>www.bioroznorodnosc.iz.edu.pl</w:t>
        </w:r>
      </w:hyperlink>
      <w:r w:rsidRPr="00592253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pl-PL"/>
        </w:rPr>
        <w:t xml:space="preserve"> , oraz Agencji Modernizacji i Rozwoju Rolnictwa </w:t>
      </w:r>
      <w:hyperlink r:id="rId8" w:history="1">
        <w:r w:rsidRPr="00592253">
          <w:rPr>
            <w:rStyle w:val="Hipercze"/>
            <w:rFonts w:ascii="Times New Roman" w:eastAsia="Times New Roman" w:hAnsi="Times New Roman" w:cs="Times New Roman"/>
            <w:bCs/>
            <w:sz w:val="24"/>
            <w:szCs w:val="24"/>
            <w:lang w:eastAsia="pl-PL"/>
          </w:rPr>
          <w:t>www.arimr.gov.pl</w:t>
        </w:r>
      </w:hyperlink>
    </w:p>
    <w:p w:rsidR="009F2F90" w:rsidRPr="00592253" w:rsidRDefault="009F2F90" w:rsidP="00D8677D">
      <w:pPr>
        <w:spacing w:after="0" w:line="276" w:lineRule="auto"/>
        <w:ind w:left="426"/>
        <w:jc w:val="both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pl-PL"/>
        </w:rPr>
      </w:pPr>
    </w:p>
    <w:p w:rsidR="00581E7A" w:rsidRPr="00592253" w:rsidRDefault="00581E7A" w:rsidP="00D8677D">
      <w:pPr>
        <w:tabs>
          <w:tab w:val="num" w:pos="360"/>
        </w:tabs>
        <w:spacing w:after="0" w:line="276" w:lineRule="auto"/>
        <w:ind w:left="426" w:hanging="426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59225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a) </w:t>
      </w:r>
      <w:r w:rsidRPr="00592253">
        <w:rPr>
          <w:rFonts w:ascii="Times New Roman" w:eastAsia="Times New Roman" w:hAnsi="Times New Roman" w:cs="Times New Roman"/>
          <w:sz w:val="24"/>
          <w:szCs w:val="24"/>
          <w:u w:val="single"/>
          <w:lang w:eastAsia="pl-PL"/>
        </w:rPr>
        <w:t>ze strony Hodowcy/ Posiadacza kóz</w:t>
      </w:r>
      <w:r w:rsidRPr="0059225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: </w:t>
      </w:r>
    </w:p>
    <w:p w:rsidR="00581E7A" w:rsidRPr="00592253" w:rsidRDefault="00581E7A" w:rsidP="00D8677D">
      <w:pPr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u w:val="single"/>
          <w:lang w:eastAsia="pl-PL"/>
        </w:rPr>
      </w:pPr>
      <w:r w:rsidRPr="0059225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- wypełnionego i podpisanego  </w:t>
      </w:r>
      <w:r w:rsidRPr="00592253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>Wniosku</w:t>
      </w:r>
      <w:r w:rsidRPr="00592253">
        <w:rPr>
          <w:rFonts w:ascii="Times New Roman" w:hAnsi="Times New Roman" w:cs="Times New Roman"/>
          <w:b/>
          <w:bCs/>
          <w:i/>
          <w:sz w:val="24"/>
          <w:szCs w:val="24"/>
        </w:rPr>
        <w:t xml:space="preserve">  </w:t>
      </w:r>
      <w:r w:rsidRPr="00592253">
        <w:rPr>
          <w:rFonts w:ascii="Times New Roman" w:hAnsi="Times New Roman" w:cs="Times New Roman"/>
          <w:i/>
          <w:sz w:val="24"/>
          <w:szCs w:val="24"/>
        </w:rPr>
        <w:t>o objęcie programem ochrony zasobów genetycznych kóz matek</w:t>
      </w:r>
      <w:r w:rsidRPr="00592253">
        <w:rPr>
          <w:rFonts w:ascii="Times New Roman" w:eastAsia="Times New Roman" w:hAnsi="Times New Roman" w:cs="Times New Roman"/>
          <w:sz w:val="24"/>
          <w:szCs w:val="24"/>
          <w:lang w:eastAsia="pl-PL"/>
        </w:rPr>
        <w:t>,</w:t>
      </w:r>
    </w:p>
    <w:p w:rsidR="00581E7A" w:rsidRPr="00592253" w:rsidRDefault="00581E7A" w:rsidP="00D8677D">
      <w:pPr>
        <w:numPr>
          <w:ilvl w:val="0"/>
          <w:numId w:val="2"/>
        </w:numPr>
        <w:spacing w:after="0" w:line="276" w:lineRule="auto"/>
        <w:ind w:left="180"/>
        <w:jc w:val="both"/>
        <w:rPr>
          <w:rFonts w:ascii="Times New Roman" w:eastAsia="Times New Roman" w:hAnsi="Times New Roman" w:cs="Times New Roman"/>
          <w:sz w:val="24"/>
          <w:szCs w:val="24"/>
          <w:u w:val="single"/>
          <w:lang w:eastAsia="pl-PL"/>
        </w:rPr>
      </w:pPr>
      <w:r w:rsidRPr="00592253">
        <w:rPr>
          <w:rFonts w:ascii="Times New Roman" w:eastAsia="Times New Roman" w:hAnsi="Times New Roman" w:cs="Times New Roman"/>
          <w:sz w:val="24"/>
          <w:szCs w:val="24"/>
          <w:lang w:eastAsia="pl-PL"/>
        </w:rPr>
        <w:lastRenderedPageBreak/>
        <w:t xml:space="preserve">podpisanego przez Hodowcę/Posiadacza i potwierdzonego przez podmiot prowadzący księgi  </w:t>
      </w:r>
      <w:r w:rsidRPr="00592253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 xml:space="preserve">Wykazu kóz matek zakwalifikowanych do Programu, Wykazu kóz remontowych </w:t>
      </w:r>
      <w:r w:rsidRPr="00592253">
        <w:rPr>
          <w:rFonts w:ascii="Times New Roman" w:eastAsia="Times New Roman" w:hAnsi="Times New Roman" w:cs="Times New Roman"/>
          <w:sz w:val="24"/>
          <w:szCs w:val="24"/>
          <w:lang w:eastAsia="pl-PL"/>
        </w:rPr>
        <w:t>oraz</w:t>
      </w:r>
      <w:r w:rsidRPr="00592253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 xml:space="preserve"> </w:t>
      </w:r>
      <w:r w:rsidRPr="00592253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pl-PL"/>
        </w:rPr>
        <w:t>Wykazu kozłów</w:t>
      </w:r>
    </w:p>
    <w:p w:rsidR="00581E7A" w:rsidRPr="00592253" w:rsidRDefault="00581E7A" w:rsidP="00D8677D">
      <w:pPr>
        <w:spacing w:after="0" w:line="276" w:lineRule="auto"/>
        <w:ind w:left="-180"/>
        <w:jc w:val="both"/>
        <w:rPr>
          <w:rFonts w:ascii="Times New Roman" w:eastAsia="Times New Roman" w:hAnsi="Times New Roman" w:cs="Times New Roman"/>
          <w:sz w:val="24"/>
          <w:szCs w:val="24"/>
          <w:u w:val="single"/>
          <w:lang w:eastAsia="pl-PL"/>
        </w:rPr>
      </w:pPr>
      <w:r w:rsidRPr="00592253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(wykazy sporządzone nie wcześniej niż 1 miesiąc przez datą złożenia do Instytutu)</w:t>
      </w:r>
      <w:r w:rsidRPr="00592253">
        <w:rPr>
          <w:rFonts w:ascii="Times New Roman" w:eastAsia="Times New Roman" w:hAnsi="Times New Roman" w:cs="Times New Roman"/>
          <w:sz w:val="24"/>
          <w:szCs w:val="24"/>
          <w:lang w:eastAsia="pl-PL"/>
        </w:rPr>
        <w:t>;</w:t>
      </w:r>
    </w:p>
    <w:p w:rsidR="00581E7A" w:rsidRPr="00592253" w:rsidRDefault="00581E7A" w:rsidP="00D8677D">
      <w:pPr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592253">
        <w:rPr>
          <w:rFonts w:ascii="Times New Roman" w:eastAsia="Times New Roman" w:hAnsi="Times New Roman" w:cs="Times New Roman"/>
          <w:sz w:val="24"/>
          <w:szCs w:val="24"/>
          <w:lang w:eastAsia="pl-PL"/>
        </w:rPr>
        <w:t>- jednorazowo, w momencie rozpoczęcia realizacji programu ochrony zasobów genetycznych kóz, umowy dotyczącej realizacji Programu, podpisanej przez Hodowcę/Posiadacza i podmiot prowadzący i koordynujący program – IZ PIB</w:t>
      </w:r>
    </w:p>
    <w:p w:rsidR="00581E7A" w:rsidRPr="00592253" w:rsidRDefault="00581E7A" w:rsidP="00D8677D">
      <w:pPr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59225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-  jednorazowo, w momencie rozpoczęcia realizacji programu ochrony zasobów genetycznych kóz, kopii umowy dotyczącej prowadzenia kontroli wartości użytkowej w stadzie,  odpisana przez Hodowcę/Posiadacza i podmiot prowadzący kontrolę wartości użytkowej  (</w:t>
      </w:r>
      <w:r w:rsidR="006436A0" w:rsidRPr="00592253">
        <w:rPr>
          <w:rFonts w:ascii="Times New Roman" w:eastAsia="Times New Roman" w:hAnsi="Times New Roman" w:cs="Times New Roman"/>
          <w:sz w:val="24"/>
          <w:szCs w:val="24"/>
          <w:lang w:eastAsia="pl-PL"/>
        </w:rPr>
        <w:t>SGGW</w:t>
      </w:r>
      <w:r w:rsidRPr="00592253">
        <w:rPr>
          <w:rFonts w:ascii="Times New Roman" w:eastAsia="Times New Roman" w:hAnsi="Times New Roman" w:cs="Times New Roman"/>
          <w:sz w:val="24"/>
          <w:szCs w:val="24"/>
          <w:lang w:eastAsia="pl-PL"/>
        </w:rPr>
        <w:t>).</w:t>
      </w:r>
    </w:p>
    <w:p w:rsidR="00581E7A" w:rsidRPr="00592253" w:rsidRDefault="00581E7A" w:rsidP="00D8677D">
      <w:pPr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u w:val="single"/>
          <w:lang w:eastAsia="pl-PL"/>
        </w:rPr>
      </w:pPr>
      <w:r w:rsidRPr="00592253">
        <w:rPr>
          <w:rFonts w:ascii="Times New Roman" w:eastAsia="Times New Roman" w:hAnsi="Times New Roman" w:cs="Times New Roman"/>
          <w:sz w:val="24"/>
          <w:szCs w:val="24"/>
          <w:lang w:eastAsia="pl-PL"/>
        </w:rPr>
        <w:t>- jednorazowo, w momencie rozpoczęcia realizacji programu ochrony zasobów genetycznych kóz, Oświadczenia RODO podpisanego przez Hodowcę/Posiadacza.</w:t>
      </w:r>
    </w:p>
    <w:p w:rsidR="00581E7A" w:rsidRPr="00592253" w:rsidRDefault="00581E7A" w:rsidP="00D8677D">
      <w:pPr>
        <w:tabs>
          <w:tab w:val="num" w:pos="360"/>
        </w:tabs>
        <w:spacing w:after="0" w:line="276" w:lineRule="auto"/>
        <w:ind w:left="426" w:hanging="671"/>
        <w:jc w:val="both"/>
        <w:rPr>
          <w:rFonts w:ascii="Times New Roman" w:eastAsia="Times New Roman" w:hAnsi="Times New Roman" w:cs="Times New Roman"/>
          <w:sz w:val="24"/>
          <w:szCs w:val="24"/>
          <w:u w:val="single"/>
          <w:lang w:eastAsia="pl-PL"/>
        </w:rPr>
      </w:pPr>
    </w:p>
    <w:p w:rsidR="00581E7A" w:rsidRPr="00592253" w:rsidRDefault="00581E7A" w:rsidP="00D8677D">
      <w:pPr>
        <w:tabs>
          <w:tab w:val="num" w:pos="360"/>
        </w:tabs>
        <w:spacing w:after="0" w:line="276" w:lineRule="auto"/>
        <w:ind w:left="426" w:hanging="426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59225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b) </w:t>
      </w:r>
      <w:r w:rsidRPr="00592253">
        <w:rPr>
          <w:rFonts w:ascii="Times New Roman" w:eastAsia="Times New Roman" w:hAnsi="Times New Roman" w:cs="Times New Roman"/>
          <w:sz w:val="24"/>
          <w:szCs w:val="24"/>
          <w:u w:val="single"/>
          <w:lang w:eastAsia="pl-PL"/>
        </w:rPr>
        <w:t>ze strony podmiotu prowadzącego księgi (</w:t>
      </w:r>
      <w:r w:rsidR="006436A0" w:rsidRPr="00592253">
        <w:rPr>
          <w:rFonts w:ascii="Times New Roman" w:eastAsia="Times New Roman" w:hAnsi="Times New Roman" w:cs="Times New Roman"/>
          <w:sz w:val="24"/>
          <w:szCs w:val="24"/>
          <w:u w:val="single"/>
          <w:lang w:eastAsia="pl-PL"/>
        </w:rPr>
        <w:t>SGGW</w:t>
      </w:r>
      <w:r w:rsidRPr="00592253">
        <w:rPr>
          <w:rFonts w:ascii="Times New Roman" w:eastAsia="Times New Roman" w:hAnsi="Times New Roman" w:cs="Times New Roman"/>
          <w:sz w:val="24"/>
          <w:szCs w:val="24"/>
          <w:u w:val="single"/>
          <w:lang w:eastAsia="pl-PL"/>
        </w:rPr>
        <w:t>):</w:t>
      </w:r>
      <w:r w:rsidRPr="0059225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</w:t>
      </w:r>
    </w:p>
    <w:p w:rsidR="00581E7A" w:rsidRPr="00592253" w:rsidRDefault="00581E7A" w:rsidP="00D8677D">
      <w:pPr>
        <w:numPr>
          <w:ilvl w:val="0"/>
          <w:numId w:val="2"/>
        </w:numPr>
        <w:spacing w:after="0" w:line="276" w:lineRule="auto"/>
        <w:ind w:left="851" w:hanging="671"/>
        <w:jc w:val="both"/>
        <w:rPr>
          <w:rFonts w:ascii="Times New Roman" w:eastAsia="Times New Roman" w:hAnsi="Times New Roman" w:cs="Times New Roman"/>
          <w:sz w:val="24"/>
          <w:szCs w:val="24"/>
          <w:u w:val="single"/>
          <w:lang w:eastAsia="pl-PL"/>
        </w:rPr>
      </w:pPr>
      <w:r w:rsidRPr="00592253">
        <w:rPr>
          <w:rFonts w:ascii="Times New Roman" w:eastAsia="Times New Roman" w:hAnsi="Times New Roman" w:cs="Times New Roman"/>
          <w:sz w:val="24"/>
          <w:szCs w:val="24"/>
          <w:lang w:eastAsia="pl-PL"/>
        </w:rPr>
        <w:t>kopie świadectw wpisu do ksiąg hodowlanych kóz i kozłów wyszczególnionych na wykazach /jednorazowo w czasie trwania 5-cio letniego zobowiązania/.</w:t>
      </w:r>
    </w:p>
    <w:p w:rsidR="00581E7A" w:rsidRPr="00592253" w:rsidRDefault="00581E7A" w:rsidP="00D8677D">
      <w:pPr>
        <w:tabs>
          <w:tab w:val="num" w:pos="360"/>
        </w:tabs>
        <w:spacing w:after="0" w:line="276" w:lineRule="auto"/>
        <w:ind w:left="851" w:hanging="671"/>
        <w:jc w:val="both"/>
        <w:rPr>
          <w:rFonts w:ascii="Times New Roman" w:eastAsia="Times New Roman" w:hAnsi="Times New Roman" w:cs="Times New Roman"/>
          <w:sz w:val="24"/>
          <w:szCs w:val="24"/>
          <w:u w:val="single"/>
          <w:lang w:eastAsia="pl-PL"/>
        </w:rPr>
      </w:pPr>
    </w:p>
    <w:p w:rsidR="00581E7A" w:rsidRPr="00592253" w:rsidRDefault="00581E7A" w:rsidP="00D8677D">
      <w:pPr>
        <w:numPr>
          <w:ilvl w:val="0"/>
          <w:numId w:val="1"/>
        </w:numPr>
        <w:spacing w:after="0" w:line="276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u w:val="single"/>
          <w:lang w:eastAsia="pl-PL"/>
        </w:rPr>
      </w:pPr>
      <w:r w:rsidRPr="0059225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Sprawdzenie przez Koordynatora w Instytucie przesłanej dokumentacji pod kątem spełnienia wymagań uczestnictwa zgłaszanych kóz w Programie. </w:t>
      </w:r>
    </w:p>
    <w:p w:rsidR="00581E7A" w:rsidRPr="00592253" w:rsidRDefault="00581E7A" w:rsidP="00D8677D">
      <w:pPr>
        <w:tabs>
          <w:tab w:val="num" w:pos="360"/>
        </w:tabs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581E7A" w:rsidRPr="00592253" w:rsidRDefault="00581E7A" w:rsidP="00D8677D">
      <w:pPr>
        <w:numPr>
          <w:ilvl w:val="0"/>
          <w:numId w:val="1"/>
        </w:numPr>
        <w:spacing w:after="0" w:line="276" w:lineRule="auto"/>
        <w:ind w:left="426" w:hanging="426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59225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Przesłanie przez Koordynatora kopii zatwierdzonych </w:t>
      </w:r>
      <w:r w:rsidRPr="00592253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>Wykazów</w:t>
      </w:r>
      <w:r w:rsidRPr="0059225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do Hodowcy/Posiadacza kóz  oraz do właściwego podmiotu prowadzącego księgi i kontrolę wartości użytkowej . </w:t>
      </w:r>
    </w:p>
    <w:p w:rsidR="00581E7A" w:rsidRPr="00592253" w:rsidRDefault="00581E7A" w:rsidP="00D8677D">
      <w:pPr>
        <w:spacing w:after="0" w:line="276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</w:p>
    <w:p w:rsidR="00581E7A" w:rsidRPr="00592253" w:rsidRDefault="00581E7A" w:rsidP="00D8677D">
      <w:pPr>
        <w:spacing w:after="0" w:line="276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  <w:r w:rsidRPr="00592253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 xml:space="preserve">III. Procedura ubiegania się o kontynuowanie uczestnictwa w Programie ochrony zasobów genetycznych </w:t>
      </w:r>
      <w:r w:rsidRPr="00592253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 xml:space="preserve"> kóz.</w:t>
      </w:r>
    </w:p>
    <w:p w:rsidR="00581E7A" w:rsidRPr="00592253" w:rsidRDefault="00581E7A" w:rsidP="00D8677D">
      <w:pPr>
        <w:spacing w:after="0" w:line="276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</w:p>
    <w:p w:rsidR="00581E7A" w:rsidRPr="00592253" w:rsidRDefault="00581E7A" w:rsidP="00D8677D">
      <w:pPr>
        <w:spacing w:after="0" w:line="276" w:lineRule="auto"/>
        <w:ind w:left="360" w:hanging="360"/>
        <w:jc w:val="both"/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pl-PL"/>
        </w:rPr>
      </w:pPr>
      <w:r w:rsidRPr="00592253">
        <w:rPr>
          <w:rFonts w:ascii="Times New Roman" w:eastAsia="Times New Roman" w:hAnsi="Times New Roman" w:cs="Times New Roman"/>
          <w:sz w:val="24"/>
          <w:szCs w:val="24"/>
          <w:lang w:eastAsia="pl-PL"/>
        </w:rPr>
        <w:t>1.  Coroczne, obowiązkowe złożenie przez  Hodowcę/Posiadacza kóz</w:t>
      </w:r>
      <w:r w:rsidR="003A794D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i kozłów</w:t>
      </w:r>
      <w:r w:rsidRPr="0059225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, do Koordynatora w Instytucie, </w:t>
      </w:r>
      <w:r w:rsidRPr="00592253"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  <w:lang w:eastAsia="pl-PL"/>
        </w:rPr>
        <w:t xml:space="preserve">aktualnych </w:t>
      </w:r>
      <w:r w:rsidRPr="00592253">
        <w:rPr>
          <w:rFonts w:ascii="Times New Roman" w:eastAsia="Times New Roman" w:hAnsi="Times New Roman" w:cs="Times New Roman"/>
          <w:b/>
          <w:i/>
          <w:color w:val="000000"/>
          <w:sz w:val="24"/>
          <w:szCs w:val="24"/>
          <w:u w:val="single"/>
          <w:lang w:eastAsia="pl-PL"/>
        </w:rPr>
        <w:t>Wykazów</w:t>
      </w:r>
      <w:r w:rsidRPr="00592253"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pl-PL"/>
        </w:rPr>
        <w:t xml:space="preserve"> </w:t>
      </w:r>
      <w:r w:rsidR="003A794D" w:rsidRPr="003A794D">
        <w:rPr>
          <w:rFonts w:ascii="Times New Roman" w:eastAsia="Times New Roman" w:hAnsi="Times New Roman" w:cs="Times New Roman"/>
          <w:sz w:val="24"/>
          <w:szCs w:val="24"/>
          <w:lang w:eastAsia="pl-PL"/>
        </w:rPr>
        <w:t>zwierząt</w:t>
      </w:r>
      <w:r w:rsidRPr="003A794D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</w:t>
      </w:r>
      <w:r w:rsidRPr="00592253">
        <w:rPr>
          <w:rFonts w:ascii="Times New Roman" w:eastAsia="Times New Roman" w:hAnsi="Times New Roman" w:cs="Times New Roman"/>
          <w:sz w:val="24"/>
          <w:szCs w:val="24"/>
          <w:lang w:eastAsia="pl-PL"/>
        </w:rPr>
        <w:t>zgłaszanych do uczestnictwa w programie (nawet jeżeli posiada te same kozy</w:t>
      </w:r>
      <w:r w:rsidR="003A794D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i kozły</w:t>
      </w:r>
      <w:r w:rsidRPr="0059225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) potwierdzonych przez podmiot prowadzący księgi </w:t>
      </w:r>
      <w:r w:rsidRPr="00592253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(wykazy sporządzone nie wcześniej niż 1 miesiąc przez datą złożenia do Instytutu)</w:t>
      </w:r>
      <w:r w:rsidRPr="0059225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; </w:t>
      </w:r>
      <w:r w:rsidRPr="00592253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>Wykaz kóz matek zakwalifikowanych do Programu,</w:t>
      </w:r>
      <w:r w:rsidR="003A794D" w:rsidRPr="003A794D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pl-PL"/>
        </w:rPr>
        <w:t xml:space="preserve"> </w:t>
      </w:r>
      <w:r w:rsidR="003A794D" w:rsidRPr="00592253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pl-PL"/>
        </w:rPr>
        <w:t>Wykaz kozłów</w:t>
      </w:r>
      <w:r w:rsidR="003A794D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pl-PL"/>
        </w:rPr>
        <w:t xml:space="preserve"> </w:t>
      </w:r>
      <w:r w:rsidR="003A794D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oraz</w:t>
      </w:r>
      <w:r w:rsidR="003A794D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 xml:space="preserve"> Wykaz kóz remontowych</w:t>
      </w:r>
      <w:r w:rsidRPr="00592253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pl-PL"/>
        </w:rPr>
        <w:t>.</w:t>
      </w:r>
    </w:p>
    <w:p w:rsidR="00581E7A" w:rsidRPr="00592253" w:rsidRDefault="00581E7A" w:rsidP="00D8677D">
      <w:pPr>
        <w:spacing w:after="0" w:line="276" w:lineRule="auto"/>
        <w:ind w:left="180" w:hanging="180"/>
        <w:jc w:val="both"/>
        <w:rPr>
          <w:rFonts w:ascii="Times New Roman" w:eastAsia="Times New Roman" w:hAnsi="Times New Roman" w:cs="Times New Roman"/>
          <w:b/>
          <w:color w:val="FF0066"/>
          <w:sz w:val="24"/>
          <w:szCs w:val="24"/>
          <w:lang w:eastAsia="pl-PL"/>
        </w:rPr>
      </w:pPr>
    </w:p>
    <w:p w:rsidR="00581E7A" w:rsidRPr="00592253" w:rsidRDefault="00581E7A" w:rsidP="00D8677D">
      <w:pPr>
        <w:spacing w:after="0" w:line="276" w:lineRule="auto"/>
        <w:ind w:left="360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eastAsia="pl-PL"/>
        </w:rPr>
      </w:pPr>
      <w:r w:rsidRPr="00592253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pl-PL"/>
        </w:rPr>
        <w:t xml:space="preserve">Termin składania kolejnych Wniosków i </w:t>
      </w:r>
      <w:r w:rsidRPr="00592253">
        <w:rPr>
          <w:rFonts w:ascii="Times New Roman" w:eastAsia="Times New Roman" w:hAnsi="Times New Roman" w:cs="Times New Roman"/>
          <w:b/>
          <w:i/>
          <w:color w:val="000000"/>
          <w:sz w:val="24"/>
          <w:szCs w:val="24"/>
          <w:lang w:eastAsia="pl-PL"/>
        </w:rPr>
        <w:t>Wykazów</w:t>
      </w:r>
      <w:r w:rsidRPr="00592253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pl-PL"/>
        </w:rPr>
        <w:t xml:space="preserve"> do Instytutu, upływa 14 marca </w:t>
      </w:r>
      <w:r w:rsidRPr="00592253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każdego kolejnego roku uczestnictwa w Programie, tak aby od 15 marca wszystkie kozy, które zostaną zaakceptowane, mogły rozpocząć realizację kolejnego zadania.</w:t>
      </w:r>
    </w:p>
    <w:p w:rsidR="00581E7A" w:rsidRPr="00592253" w:rsidRDefault="00581E7A" w:rsidP="00D8677D">
      <w:pPr>
        <w:spacing w:after="0" w:line="276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pl-PL"/>
        </w:rPr>
      </w:pPr>
    </w:p>
    <w:p w:rsidR="00581E7A" w:rsidRPr="00592253" w:rsidRDefault="00581E7A" w:rsidP="00D8677D">
      <w:pPr>
        <w:spacing w:after="0" w:line="276" w:lineRule="auto"/>
        <w:ind w:left="360" w:hanging="36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592253">
        <w:rPr>
          <w:rFonts w:ascii="Times New Roman" w:eastAsia="Times New Roman" w:hAnsi="Times New Roman" w:cs="Times New Roman"/>
          <w:sz w:val="24"/>
          <w:szCs w:val="24"/>
          <w:lang w:eastAsia="pl-PL"/>
        </w:rPr>
        <w:t>2. Sprawdzenie przez Koordynatora w Instytucie przesłanej dokumentacji pod kątem spełnienia wymagań uczestnictwa kóz w Programie, a następnie, w przypadku spełnienia wszystkich warunków, jej zatwierdzenie.</w:t>
      </w:r>
    </w:p>
    <w:p w:rsidR="00581E7A" w:rsidRPr="00592253" w:rsidRDefault="00581E7A" w:rsidP="00D8677D">
      <w:pPr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581E7A" w:rsidRPr="00592253" w:rsidRDefault="00581E7A" w:rsidP="00D8677D">
      <w:pPr>
        <w:spacing w:after="0" w:line="276" w:lineRule="auto"/>
        <w:ind w:left="360" w:hanging="36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59225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3. Przesłanie przez Koordynatora kopii zatwierdzonych </w:t>
      </w:r>
      <w:r w:rsidRPr="00592253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>Wykazów</w:t>
      </w:r>
      <w:r w:rsidRPr="0059225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do Hodowcy/Posiadacza kóz  oraz do właściwego podmiotu prowadzącego księgi i kontrolę wartości użytkowej.</w:t>
      </w:r>
    </w:p>
    <w:p w:rsidR="00581E7A" w:rsidRPr="00592253" w:rsidRDefault="00581E7A" w:rsidP="00D8677D">
      <w:pPr>
        <w:spacing w:after="0" w:line="276" w:lineRule="auto"/>
        <w:ind w:left="360" w:hanging="36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581E7A" w:rsidRPr="00592253" w:rsidRDefault="00581E7A" w:rsidP="00D8677D">
      <w:pPr>
        <w:spacing w:after="0" w:line="276" w:lineRule="auto"/>
        <w:ind w:left="360" w:hanging="36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592253">
        <w:rPr>
          <w:rFonts w:ascii="Times New Roman" w:eastAsia="Times New Roman" w:hAnsi="Times New Roman" w:cs="Times New Roman"/>
          <w:sz w:val="24"/>
          <w:szCs w:val="24"/>
          <w:lang w:eastAsia="pl-PL"/>
        </w:rPr>
        <w:lastRenderedPageBreak/>
        <w:t xml:space="preserve"> Liczba kóz zatwierdzona na Wykazie nie może być mniejsza niż</w:t>
      </w:r>
      <w:r w:rsidR="003A794D" w:rsidRPr="003A794D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 xml:space="preserve"> </w:t>
      </w:r>
      <w:r w:rsidR="003A794D" w:rsidRPr="0044083D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 xml:space="preserve">minimalna liczba </w:t>
      </w:r>
      <w:r w:rsidR="003A794D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kóz</w:t>
      </w:r>
      <w:r w:rsidR="003A794D" w:rsidRPr="0044083D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 xml:space="preserve"> założon</w:t>
      </w:r>
      <w:r w:rsidR="003A794D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a w procedurze</w:t>
      </w:r>
      <w:r w:rsidRPr="0059225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oraz musi być tożsama z liczbą kóz zadeklarowaną przez Hodowcę/Posiadacza we wniosku do ARiMR o płatność na kolejny rok.</w:t>
      </w:r>
    </w:p>
    <w:p w:rsidR="00581E7A" w:rsidRPr="00592253" w:rsidRDefault="00581E7A" w:rsidP="00D8677D">
      <w:pPr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581E7A" w:rsidRPr="00592253" w:rsidRDefault="00581E7A" w:rsidP="00D8677D">
      <w:pPr>
        <w:spacing w:after="0" w:line="276" w:lineRule="auto"/>
        <w:ind w:left="360"/>
        <w:jc w:val="center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592253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 xml:space="preserve">Termin zatwierdzania </w:t>
      </w:r>
      <w:r w:rsidRPr="00592253">
        <w:rPr>
          <w:rFonts w:ascii="Times New Roman" w:eastAsia="Times New Roman" w:hAnsi="Times New Roman" w:cs="Times New Roman"/>
          <w:b/>
          <w:i/>
          <w:sz w:val="24"/>
          <w:szCs w:val="24"/>
          <w:lang w:eastAsia="pl-PL"/>
        </w:rPr>
        <w:t>Wykazów</w:t>
      </w:r>
      <w:r w:rsidRPr="00592253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 xml:space="preserve"> przez Instytut</w:t>
      </w:r>
      <w:r w:rsidRPr="0059225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, zarówno dla rozpoczynających jak i kontynuujących realizację Programu, </w:t>
      </w:r>
      <w:r w:rsidRPr="00592253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upływa 15 maja</w:t>
      </w:r>
      <w:r w:rsidRPr="0059225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roku rozpoczynającego uczestnictwo lub kolejnego roku  uczestnictwa w Programie, z założeniem, że 15 marca każdego roku jest początkiem realizacji Programu i do tego dnia wszystkie kozy matki muszą spełniać warunki kwalifikacji do Programu ochrony.</w:t>
      </w:r>
    </w:p>
    <w:p w:rsidR="00581E7A" w:rsidRPr="00592253" w:rsidRDefault="00581E7A" w:rsidP="00D8677D">
      <w:pPr>
        <w:spacing w:after="0" w:line="276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pl-PL"/>
        </w:rPr>
      </w:pPr>
    </w:p>
    <w:p w:rsidR="00581E7A" w:rsidRPr="00592253" w:rsidRDefault="00581E7A" w:rsidP="00D8677D">
      <w:pPr>
        <w:keepNext/>
        <w:spacing w:after="0" w:line="276" w:lineRule="auto"/>
        <w:ind w:left="142" w:right="70"/>
        <w:jc w:val="both"/>
        <w:outlineLvl w:val="0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  <w:r w:rsidRPr="00592253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IV. Wymagania ogólne ubiegania się o przyznanie pierwszej płatności rolnośrodowiskowej</w:t>
      </w:r>
      <w:r w:rsidR="00733209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 xml:space="preserve"> </w:t>
      </w:r>
      <w:r w:rsidR="00733209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PS WPR 2023-2027</w:t>
      </w:r>
      <w:r w:rsidRPr="00592253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.</w:t>
      </w:r>
    </w:p>
    <w:p w:rsidR="00581E7A" w:rsidRPr="00592253" w:rsidRDefault="00581E7A" w:rsidP="00D8677D">
      <w:pPr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581E7A" w:rsidRPr="00592253" w:rsidRDefault="00581E7A" w:rsidP="00D8677D">
      <w:pPr>
        <w:tabs>
          <w:tab w:val="left" w:pos="360"/>
        </w:tabs>
        <w:spacing w:after="0" w:line="276" w:lineRule="auto"/>
        <w:ind w:left="360" w:hanging="36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59225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1. Hodowca/Posiadacz kóz </w:t>
      </w:r>
      <w:r w:rsidRPr="00592253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musi opracować plan działalności rolnośrodowiskowej</w:t>
      </w:r>
      <w:r w:rsidRPr="0059225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we współpracy z upoważnionym doradcą rolnośrodowiskowym oraz </w:t>
      </w:r>
      <w:r w:rsidRPr="00592253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musi</w:t>
      </w:r>
      <w:r w:rsidRPr="0059225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</w:t>
      </w:r>
      <w:r w:rsidRPr="00592253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złożyć wniosek</w:t>
      </w:r>
      <w:r w:rsidRPr="0059225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w biurze powiatowym ARiMR, w terminie przewidzianym rozporządzeniem </w:t>
      </w:r>
      <w:proofErr w:type="spellStart"/>
      <w:r w:rsidRPr="00592253">
        <w:rPr>
          <w:rFonts w:ascii="Times New Roman" w:eastAsia="Times New Roman" w:hAnsi="Times New Roman" w:cs="Times New Roman"/>
          <w:sz w:val="24"/>
          <w:szCs w:val="24"/>
          <w:lang w:eastAsia="pl-PL"/>
        </w:rPr>
        <w:t>MRiRW</w:t>
      </w:r>
      <w:proofErr w:type="spellEnd"/>
      <w:r w:rsidRPr="0059225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o przyznanie płatności rolnośrodowiskowej, wraz z wymaganymi załącznikami.</w:t>
      </w:r>
    </w:p>
    <w:p w:rsidR="00581E7A" w:rsidRPr="00592253" w:rsidRDefault="00581E7A" w:rsidP="00D8677D">
      <w:pPr>
        <w:tabs>
          <w:tab w:val="left" w:pos="180"/>
        </w:tabs>
        <w:spacing w:after="0" w:line="276" w:lineRule="auto"/>
        <w:ind w:left="180" w:hanging="18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581E7A" w:rsidRDefault="00581E7A" w:rsidP="00D8677D">
      <w:pPr>
        <w:spacing w:after="0" w:line="276" w:lineRule="auto"/>
        <w:ind w:left="360" w:hanging="36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59225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2. Hodowca/Posiadacz </w:t>
      </w:r>
      <w:r w:rsidRPr="00592253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 xml:space="preserve">musi przedstawić w ARiMR kopię </w:t>
      </w:r>
      <w:r w:rsidRPr="00592253">
        <w:rPr>
          <w:rFonts w:ascii="Times New Roman" w:eastAsia="Times New Roman" w:hAnsi="Times New Roman" w:cs="Times New Roman"/>
          <w:b/>
          <w:i/>
          <w:sz w:val="24"/>
          <w:szCs w:val="24"/>
          <w:lang w:eastAsia="pl-PL"/>
        </w:rPr>
        <w:t>Wykazu kóz matek zakwalifikowanych do Programu</w:t>
      </w:r>
      <w:r w:rsidRPr="00592253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>,</w:t>
      </w:r>
      <w:r w:rsidRPr="00592253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 xml:space="preserve"> </w:t>
      </w:r>
      <w:r w:rsidRPr="00592253">
        <w:rPr>
          <w:rFonts w:ascii="Times New Roman" w:eastAsia="Times New Roman" w:hAnsi="Times New Roman" w:cs="Times New Roman"/>
          <w:sz w:val="24"/>
          <w:szCs w:val="24"/>
          <w:lang w:eastAsia="pl-PL"/>
        </w:rPr>
        <w:t>potwierdzonego przez wnioskodawcę (Hodowcę/Posiadacza), podmiot prowadzący księgi (</w:t>
      </w:r>
      <w:r w:rsidR="006436A0" w:rsidRPr="00592253">
        <w:rPr>
          <w:rFonts w:ascii="Times New Roman" w:eastAsia="Times New Roman" w:hAnsi="Times New Roman" w:cs="Times New Roman"/>
          <w:sz w:val="24"/>
          <w:szCs w:val="24"/>
          <w:lang w:eastAsia="pl-PL"/>
        </w:rPr>
        <w:t>SGGW</w:t>
      </w:r>
      <w:r w:rsidRPr="00592253">
        <w:rPr>
          <w:rFonts w:ascii="Times New Roman" w:eastAsia="Times New Roman" w:hAnsi="Times New Roman" w:cs="Times New Roman"/>
          <w:sz w:val="24"/>
          <w:szCs w:val="24"/>
          <w:lang w:eastAsia="pl-PL"/>
        </w:rPr>
        <w:t>) oraz  zatwierdzonego przez  podmiot upoważniony do realizacji lub koordynacji działań w zakresie ochrony zasobów genetycznych (Instytut) – zawierającą wskazanie zwierząt jakie zostały zakwalifikowane do Programu ochrony zasobów genetycznych kóz ras lokalnych.</w:t>
      </w:r>
    </w:p>
    <w:p w:rsidR="00733209" w:rsidRDefault="00733209" w:rsidP="00D8677D">
      <w:pPr>
        <w:spacing w:after="0" w:line="276" w:lineRule="auto"/>
        <w:ind w:left="360" w:hanging="36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733209" w:rsidRDefault="00733209" w:rsidP="00D8677D">
      <w:pPr>
        <w:spacing w:after="0" w:line="276" w:lineRule="auto"/>
        <w:ind w:left="284" w:hanging="36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3. </w:t>
      </w:r>
      <w:r w:rsidRPr="00240A91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Hodowca/Posiadacz </w:t>
      </w:r>
      <w:r w:rsidRPr="00240A91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 xml:space="preserve">musi przedstawić w ARiMR kopię </w:t>
      </w:r>
      <w:r w:rsidRPr="00240A91">
        <w:rPr>
          <w:rFonts w:ascii="Times New Roman" w:eastAsia="Times New Roman" w:hAnsi="Times New Roman" w:cs="Times New Roman"/>
          <w:b/>
          <w:i/>
          <w:sz w:val="24"/>
          <w:szCs w:val="24"/>
          <w:lang w:eastAsia="pl-PL"/>
        </w:rPr>
        <w:t>Wykazu k</w:t>
      </w:r>
      <w:r>
        <w:rPr>
          <w:rFonts w:ascii="Times New Roman" w:eastAsia="Times New Roman" w:hAnsi="Times New Roman" w:cs="Times New Roman"/>
          <w:b/>
          <w:i/>
          <w:sz w:val="24"/>
          <w:szCs w:val="24"/>
          <w:lang w:eastAsia="pl-PL"/>
        </w:rPr>
        <w:t>ozłów</w:t>
      </w:r>
      <w:r w:rsidRPr="00240A91">
        <w:rPr>
          <w:rFonts w:ascii="Times New Roman" w:eastAsia="Times New Roman" w:hAnsi="Times New Roman" w:cs="Times New Roman"/>
          <w:b/>
          <w:i/>
          <w:sz w:val="24"/>
          <w:szCs w:val="24"/>
          <w:lang w:eastAsia="pl-PL"/>
        </w:rPr>
        <w:t xml:space="preserve"> zakwalifikowanych do Programu</w:t>
      </w:r>
      <w:r w:rsidRPr="00240A91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>,</w:t>
      </w:r>
      <w:r w:rsidRPr="00240A91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 xml:space="preserve"> </w:t>
      </w:r>
      <w:r w:rsidRPr="00240A91">
        <w:rPr>
          <w:rFonts w:ascii="Times New Roman" w:eastAsia="Times New Roman" w:hAnsi="Times New Roman" w:cs="Times New Roman"/>
          <w:sz w:val="24"/>
          <w:szCs w:val="24"/>
          <w:lang w:eastAsia="pl-PL"/>
        </w:rPr>
        <w:t>potwierdzonego przez wnioskodawcę (Hodowcę/Posiadacza), podmiot prowadzący księgi (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SGGW</w:t>
      </w:r>
      <w:r w:rsidRPr="00240A91">
        <w:rPr>
          <w:rFonts w:ascii="Times New Roman" w:eastAsia="Times New Roman" w:hAnsi="Times New Roman" w:cs="Times New Roman"/>
          <w:sz w:val="24"/>
          <w:szCs w:val="24"/>
          <w:lang w:eastAsia="pl-PL"/>
        </w:rPr>
        <w:t>) oraz  zatwierdzonego przez  podmiot upoważniony do realizacji lub koordynacji działań w zakresie ochrony zasobów genetycznych (Instytut) – zawierającą wskazanie zwierząt jakie zostały zakwalifikowane do Programu ochrony zasobów genetycznych kóz ras lokalnych.</w:t>
      </w:r>
    </w:p>
    <w:p w:rsidR="00733209" w:rsidRPr="00592253" w:rsidRDefault="00733209" w:rsidP="00D8677D">
      <w:pPr>
        <w:spacing w:after="0" w:line="276" w:lineRule="auto"/>
        <w:ind w:left="360" w:hanging="36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581E7A" w:rsidRPr="00733209" w:rsidRDefault="00581E7A" w:rsidP="00D8677D">
      <w:pPr>
        <w:pStyle w:val="Akapitzlist"/>
        <w:numPr>
          <w:ilvl w:val="0"/>
          <w:numId w:val="5"/>
        </w:numPr>
        <w:spacing w:after="0" w:line="276" w:lineRule="auto"/>
        <w:ind w:left="284" w:hanging="284"/>
        <w:jc w:val="both"/>
        <w:rPr>
          <w:rFonts w:ascii="Times New Roman" w:eastAsia="Times New Roman" w:hAnsi="Times New Roman" w:cs="Times New Roman"/>
          <w:b/>
          <w:color w:val="FF0066"/>
          <w:sz w:val="24"/>
          <w:szCs w:val="24"/>
          <w:lang w:eastAsia="pl-PL"/>
        </w:rPr>
      </w:pPr>
      <w:r w:rsidRPr="00733209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Jeżeli beneficjent nie rozpoczął realizacji pakietu rolnośrodowiskowego w danym roku, a chce rozpocząć w kolejnym, musi uzyskać nowy </w:t>
      </w:r>
      <w:r w:rsidRPr="00733209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 xml:space="preserve">Wykaz </w:t>
      </w:r>
      <w:r w:rsidRPr="00733209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zgodnie z obowiązującą Procedurą. Podobnie w  przypadku rozpoczynania nowej edycji programu rolnośrodowiskowego lub np. przejęcia zobowiązania na skutek nabycia praw do stada w wyniku kupna, spadku, przekazania itp.,  beneficjent zobowiązany jest do uzyskania nowego </w:t>
      </w:r>
      <w:r w:rsidRPr="00733209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 xml:space="preserve">Wykazu kóz matek zakwalifikowanych </w:t>
      </w:r>
      <w:r w:rsidRPr="00733209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</w:t>
      </w:r>
      <w:r w:rsidRPr="00733209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>do Programu</w:t>
      </w:r>
      <w:r w:rsidRPr="00733209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zgodnie z obowiązującą procedurą. </w:t>
      </w:r>
    </w:p>
    <w:p w:rsidR="00581E7A" w:rsidRPr="00592253" w:rsidRDefault="00581E7A" w:rsidP="00D8677D">
      <w:pPr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581E7A" w:rsidRPr="00733209" w:rsidRDefault="00581E7A" w:rsidP="00D8677D">
      <w:pPr>
        <w:pStyle w:val="Akapitzlist"/>
        <w:numPr>
          <w:ilvl w:val="0"/>
          <w:numId w:val="5"/>
        </w:numPr>
        <w:spacing w:after="0" w:line="276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733209">
        <w:rPr>
          <w:rFonts w:ascii="Times New Roman" w:eastAsia="Times New Roman" w:hAnsi="Times New Roman" w:cs="Times New Roman"/>
          <w:sz w:val="24"/>
          <w:szCs w:val="24"/>
          <w:lang w:eastAsia="pl-PL"/>
        </w:rPr>
        <w:t>Wykaz wystawiany jest tylko na osobę, która figuruje we wniosku o płatność do ARiMR.</w:t>
      </w:r>
    </w:p>
    <w:p w:rsidR="00592253" w:rsidRPr="00592253" w:rsidRDefault="00592253" w:rsidP="00D8677D">
      <w:pPr>
        <w:spacing w:after="0" w:line="276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</w:p>
    <w:p w:rsidR="00581E7A" w:rsidRPr="00592253" w:rsidRDefault="00581E7A" w:rsidP="00D8677D">
      <w:pPr>
        <w:spacing w:after="0" w:line="276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pl-PL"/>
        </w:rPr>
      </w:pPr>
      <w:r w:rsidRPr="00592253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pl-PL"/>
        </w:rPr>
        <w:t xml:space="preserve">Informacje związane z wprowadzeniem nowelizacji rozporządzenia rolnośrodowiskowego </w:t>
      </w:r>
    </w:p>
    <w:p w:rsidR="00581E7A" w:rsidRPr="00592253" w:rsidRDefault="00581E7A" w:rsidP="00D8677D">
      <w:pPr>
        <w:spacing w:after="0" w:line="276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</w:p>
    <w:p w:rsidR="00581E7A" w:rsidRPr="00592253" w:rsidRDefault="00581E7A" w:rsidP="00D8677D">
      <w:pPr>
        <w:numPr>
          <w:ilvl w:val="0"/>
          <w:numId w:val="4"/>
        </w:numPr>
        <w:spacing w:after="0" w:line="276" w:lineRule="auto"/>
        <w:ind w:left="357" w:hanging="357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592253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lastRenderedPageBreak/>
        <w:t>Zmiany rozporządzenia dotyczą wszystkich rolników realizujących P</w:t>
      </w:r>
      <w:r w:rsidR="00D8677D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rogram ochrony zasobów genetycznych kóz</w:t>
      </w:r>
      <w:r w:rsidRPr="00592253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 xml:space="preserve">. </w:t>
      </w:r>
    </w:p>
    <w:p w:rsidR="00581E7A" w:rsidRPr="00592253" w:rsidRDefault="00581E7A" w:rsidP="00D8677D">
      <w:pPr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581E7A" w:rsidRPr="00592253" w:rsidRDefault="00581E7A" w:rsidP="00D8677D">
      <w:pPr>
        <w:numPr>
          <w:ilvl w:val="0"/>
          <w:numId w:val="4"/>
        </w:numPr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592253">
        <w:rPr>
          <w:rFonts w:ascii="Times New Roman" w:eastAsia="Times New Roman" w:hAnsi="Times New Roman" w:cs="Times New Roman"/>
          <w:sz w:val="24"/>
          <w:szCs w:val="24"/>
          <w:lang w:eastAsia="pl-PL"/>
        </w:rPr>
        <w:t>Zadania w obrębie pakietu ochrony kóz  realizowane są w cyklach rocznych. Hodowca/Posiadacz powinien utrzymywać w tym okresie wszystkie zakwalifikowane do Programu kozy. Wprowadzanie dodatkowych kóz możliwe jest po zakończeniu rocznego cyklu realizowanego zadania, po uprzednim ich zakwalifikowaniu do Programu.</w:t>
      </w:r>
    </w:p>
    <w:p w:rsidR="00581E7A" w:rsidRPr="00592253" w:rsidRDefault="00581E7A" w:rsidP="00D8677D">
      <w:pPr>
        <w:spacing w:after="0" w:line="276" w:lineRule="auto"/>
        <w:ind w:left="360" w:hanging="36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581E7A" w:rsidRPr="00592253" w:rsidRDefault="00581E7A" w:rsidP="00D8677D">
      <w:pPr>
        <w:spacing w:after="0" w:line="276" w:lineRule="auto"/>
        <w:ind w:left="360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pl-PL"/>
        </w:rPr>
      </w:pPr>
      <w:r w:rsidRPr="00592253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pl-PL"/>
        </w:rPr>
        <w:t>15 marca jest dniem określania stanu obowiązującego na dany rok realizowanego zobowiązania..</w:t>
      </w:r>
    </w:p>
    <w:p w:rsidR="00581E7A" w:rsidRPr="00592253" w:rsidRDefault="00581E7A" w:rsidP="00D8677D">
      <w:pPr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581E7A" w:rsidRPr="00592253" w:rsidRDefault="00581E7A" w:rsidP="00D8677D">
      <w:pPr>
        <w:numPr>
          <w:ilvl w:val="0"/>
          <w:numId w:val="4"/>
        </w:numPr>
        <w:spacing w:after="0" w:line="276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  <w:r w:rsidRPr="00592253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 xml:space="preserve">Liczba kóz zatwierdzona na </w:t>
      </w:r>
      <w:r w:rsidRPr="00592253">
        <w:rPr>
          <w:rFonts w:ascii="Times New Roman" w:eastAsia="Times New Roman" w:hAnsi="Times New Roman" w:cs="Times New Roman"/>
          <w:b/>
          <w:i/>
          <w:sz w:val="24"/>
          <w:szCs w:val="24"/>
          <w:lang w:eastAsia="pl-PL"/>
        </w:rPr>
        <w:t>Wykazie kóz zakwalifikowanych</w:t>
      </w:r>
      <w:r w:rsidRPr="00592253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 xml:space="preserve"> musi być tożsama z liczbą kóz zadeklarowanych przez Hodowcę/Posiadacza we wniosku do ARiMR o pierwszą płatność. </w:t>
      </w:r>
    </w:p>
    <w:p w:rsidR="00581E7A" w:rsidRPr="00592253" w:rsidRDefault="00581E7A" w:rsidP="00D8677D">
      <w:pPr>
        <w:tabs>
          <w:tab w:val="num" w:pos="360"/>
        </w:tabs>
        <w:spacing w:after="0" w:line="276" w:lineRule="auto"/>
        <w:ind w:left="360" w:hanging="36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581E7A" w:rsidRPr="00592253" w:rsidRDefault="00581E7A" w:rsidP="00D8677D">
      <w:pPr>
        <w:numPr>
          <w:ilvl w:val="0"/>
          <w:numId w:val="4"/>
        </w:numPr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592253">
        <w:rPr>
          <w:rFonts w:ascii="Times New Roman" w:eastAsia="Times New Roman" w:hAnsi="Times New Roman" w:cs="Times New Roman"/>
          <w:sz w:val="24"/>
          <w:szCs w:val="24"/>
          <w:lang w:eastAsia="pl-PL"/>
        </w:rPr>
        <w:t>W przypadku stwierdzenia niezgodności Hodowca/Posiadacz będzie podlegał sankcjom. Biorąc pod uwagę powyższe bardzo ważnym jest przestrzeganie wszelkich zapisów i terminów przesyłania dokumentacji wymienionych w rozporządzeniu oraz Procedurze.</w:t>
      </w:r>
    </w:p>
    <w:p w:rsidR="00581E7A" w:rsidRPr="00592253" w:rsidRDefault="00581E7A" w:rsidP="00D8677D">
      <w:pPr>
        <w:spacing w:after="0" w:line="276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581E7A" w:rsidRPr="00592253" w:rsidRDefault="00581E7A" w:rsidP="00D8677D">
      <w:pPr>
        <w:numPr>
          <w:ilvl w:val="0"/>
          <w:numId w:val="4"/>
        </w:numPr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592253"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pl-PL"/>
        </w:rPr>
        <w:t>Wszelkie zmiany możliwe są tylko po uprzednim wstępnym zakwalifikowaniu kóz przez Instytut (</w:t>
      </w:r>
      <w:r w:rsidRPr="00592253">
        <w:rPr>
          <w:rFonts w:ascii="Times New Roman" w:eastAsia="Times New Roman" w:hAnsi="Times New Roman" w:cs="Times New Roman"/>
          <w:b/>
          <w:i/>
          <w:sz w:val="24"/>
          <w:szCs w:val="24"/>
          <w:u w:val="single"/>
          <w:lang w:eastAsia="pl-PL"/>
        </w:rPr>
        <w:t>Wykaz kóz remontowych</w:t>
      </w:r>
      <w:r w:rsidRPr="00592253"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pl-PL"/>
        </w:rPr>
        <w:t>) w terminie określonym Procedurą i tylko w obrębie zadeklarowanej we wniosku do ARiMR liczby kóz.</w:t>
      </w:r>
    </w:p>
    <w:p w:rsidR="00581E7A" w:rsidRPr="00592253" w:rsidRDefault="00581E7A" w:rsidP="00D8677D">
      <w:pPr>
        <w:tabs>
          <w:tab w:val="num" w:pos="360"/>
        </w:tabs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581E7A" w:rsidRPr="00592253" w:rsidRDefault="00581E7A" w:rsidP="00D8677D">
      <w:pPr>
        <w:numPr>
          <w:ilvl w:val="0"/>
          <w:numId w:val="4"/>
        </w:numPr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59225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W przypadku sprzedaży, upadku lub wycofania kóz ze stada w związku z pracami hodowlanymi, możliwe jest wprowadzenie w trakcie realizacji rocznego zadania innej kozy, po uprzednim jej zakwalifikowaniu (na </w:t>
      </w:r>
      <w:r w:rsidRPr="00592253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>Wykazie kóz remontowych</w:t>
      </w:r>
      <w:r w:rsidRPr="0059225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). Przystępki z licencją, które w roku realizacji zadania wykocą się, mogą być objęte Programem, </w:t>
      </w:r>
      <w:r w:rsidRPr="00592253">
        <w:rPr>
          <w:rFonts w:ascii="Times New Roman" w:eastAsia="Times New Roman" w:hAnsi="Times New Roman" w:cs="Times New Roman"/>
          <w:sz w:val="24"/>
          <w:szCs w:val="24"/>
          <w:u w:val="single"/>
          <w:lang w:eastAsia="pl-PL"/>
        </w:rPr>
        <w:t>ale tylko w zamian za inne wycofane kozy</w:t>
      </w:r>
      <w:r w:rsidRPr="0059225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i </w:t>
      </w:r>
      <w:r w:rsidRPr="00592253">
        <w:rPr>
          <w:rFonts w:ascii="Times New Roman" w:eastAsia="Times New Roman" w:hAnsi="Times New Roman" w:cs="Times New Roman"/>
          <w:sz w:val="24"/>
          <w:szCs w:val="24"/>
          <w:u w:val="single"/>
          <w:lang w:eastAsia="pl-PL"/>
        </w:rPr>
        <w:t xml:space="preserve">pod warunkiem, że zostały wcześniej zgłoszone na </w:t>
      </w:r>
      <w:r w:rsidRPr="00592253">
        <w:rPr>
          <w:rFonts w:ascii="Times New Roman" w:eastAsia="Times New Roman" w:hAnsi="Times New Roman" w:cs="Times New Roman"/>
          <w:i/>
          <w:sz w:val="24"/>
          <w:szCs w:val="24"/>
          <w:u w:val="single"/>
          <w:lang w:eastAsia="pl-PL"/>
        </w:rPr>
        <w:t>Wykazie kóz remontowych</w:t>
      </w:r>
      <w:r w:rsidRPr="00592253">
        <w:rPr>
          <w:rFonts w:ascii="Times New Roman" w:eastAsia="Times New Roman" w:hAnsi="Times New Roman" w:cs="Times New Roman"/>
          <w:sz w:val="24"/>
          <w:szCs w:val="24"/>
          <w:u w:val="single"/>
          <w:lang w:eastAsia="pl-PL"/>
        </w:rPr>
        <w:t>, w obowiązującym terminie składania Wniosków i Wykazów.</w:t>
      </w:r>
      <w:r w:rsidRPr="00592253">
        <w:rPr>
          <w:rFonts w:ascii="Times New Roman" w:eastAsia="Times New Roman" w:hAnsi="Times New Roman" w:cs="Times New Roman"/>
          <w:sz w:val="24"/>
          <w:szCs w:val="24"/>
          <w:highlight w:val="cyan"/>
          <w:u w:val="single"/>
          <w:lang w:eastAsia="pl-PL"/>
        </w:rPr>
        <w:t xml:space="preserve"> </w:t>
      </w:r>
    </w:p>
    <w:p w:rsidR="00581E7A" w:rsidRPr="00592253" w:rsidRDefault="00581E7A" w:rsidP="00D8677D">
      <w:pPr>
        <w:tabs>
          <w:tab w:val="num" w:pos="360"/>
        </w:tabs>
        <w:spacing w:after="0" w:line="276" w:lineRule="auto"/>
        <w:ind w:left="360" w:hanging="36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581E7A" w:rsidRPr="00D8677D" w:rsidRDefault="00581E7A" w:rsidP="00D8677D">
      <w:pPr>
        <w:pStyle w:val="Akapitzlist"/>
        <w:numPr>
          <w:ilvl w:val="0"/>
          <w:numId w:val="4"/>
        </w:numPr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D8677D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W przypadku sprzedaży, upadku kozy lub wycofania ze stada Hodowca/Posiadacz niezwłocznie przesyła do Instytutu </w:t>
      </w:r>
      <w:r w:rsidRPr="00D8677D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pl-PL"/>
        </w:rPr>
        <w:t>Oświadczenie o zastąpieniu zwierzęcia</w:t>
      </w:r>
      <w:r w:rsidRPr="00D8677D">
        <w:rPr>
          <w:rFonts w:ascii="Times New Roman" w:eastAsia="Times New Roman" w:hAnsi="Times New Roman" w:cs="Times New Roman"/>
          <w:i/>
          <w:color w:val="FF0000"/>
          <w:sz w:val="24"/>
          <w:szCs w:val="24"/>
          <w:lang w:eastAsia="pl-PL"/>
        </w:rPr>
        <w:t xml:space="preserve"> </w:t>
      </w:r>
      <w:r w:rsidRPr="00D8677D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pl-PL"/>
        </w:rPr>
        <w:t>(</w:t>
      </w:r>
      <w:r w:rsidRPr="00D8677D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w</w:t>
      </w:r>
      <w:r w:rsidRPr="00D8677D">
        <w:rPr>
          <w:rFonts w:ascii="Times New Roman" w:eastAsia="Times New Roman" w:hAnsi="Times New Roman" w:cs="Times New Roman"/>
          <w:sz w:val="24"/>
          <w:szCs w:val="24"/>
          <w:lang w:eastAsia="pl-PL"/>
        </w:rPr>
        <w:t>ykaz kóz wprowadzonych do Programu ochrony zasobów genetycznych w ramach zamiany</w:t>
      </w:r>
      <w:r w:rsidRPr="00D8677D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>)</w:t>
      </w:r>
      <w:r w:rsidR="00D8677D" w:rsidRPr="00D8677D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 xml:space="preserve"> </w:t>
      </w:r>
      <w:r w:rsidR="00D8677D" w:rsidRPr="00D8677D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>(Oświadczenie</w:t>
      </w:r>
      <w:r w:rsidR="00D8677D" w:rsidRPr="00D8677D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</w:t>
      </w:r>
      <w:r w:rsidR="00D8677D" w:rsidRPr="00D8677D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>ZWC-1/1004)</w:t>
      </w:r>
      <w:r w:rsidRPr="00D8677D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>,</w:t>
      </w:r>
      <w:r w:rsidRPr="00D8677D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potwierdzony przez </w:t>
      </w:r>
      <w:r w:rsidR="006436A0" w:rsidRPr="00D8677D">
        <w:rPr>
          <w:rFonts w:ascii="Times New Roman" w:eastAsia="Times New Roman" w:hAnsi="Times New Roman" w:cs="Times New Roman"/>
          <w:sz w:val="24"/>
          <w:szCs w:val="24"/>
          <w:lang w:eastAsia="pl-PL"/>
        </w:rPr>
        <w:t>SGGW</w:t>
      </w:r>
      <w:r w:rsidRPr="00D8677D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, wraz z załączoną kserokopią dokumentu potwierdzającego przyczynę ubytku zwierzęcia ze stada. Na Wykazie tym umieszcza on  kozy wycofane oraz kozy wprowadzane na zamianę. Wykaz musi zostać </w:t>
      </w:r>
      <w:r w:rsidRPr="00D8677D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pl-PL"/>
        </w:rPr>
        <w:t>potwierdzony przez</w:t>
      </w:r>
      <w:r w:rsidRPr="00D8677D">
        <w:rPr>
          <w:rFonts w:ascii="Times New Roman" w:eastAsia="Times New Roman" w:hAnsi="Times New Roman" w:cs="Times New Roman"/>
          <w:b/>
          <w:color w:val="FF0066"/>
          <w:sz w:val="24"/>
          <w:szCs w:val="24"/>
          <w:lang w:eastAsia="pl-PL"/>
        </w:rPr>
        <w:t xml:space="preserve"> </w:t>
      </w:r>
      <w:r w:rsidRPr="00D8677D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Instytut w terminie 40 dni</w:t>
      </w:r>
      <w:r w:rsidRPr="00D8677D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od dnia wycofania zwierzęcia ze stada. W ciągu </w:t>
      </w:r>
      <w:r w:rsidRPr="00D8677D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kolejnych 30 dni</w:t>
      </w:r>
      <w:r w:rsidRPr="00D8677D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Hodowca/Posiadacz zobowiązany jest dostarczyć zakwalifikowany Wykaz do oddziału ARiMR.</w:t>
      </w:r>
    </w:p>
    <w:p w:rsidR="00581E7A" w:rsidRPr="00592253" w:rsidRDefault="00581E7A" w:rsidP="00D8677D">
      <w:pPr>
        <w:tabs>
          <w:tab w:val="num" w:pos="360"/>
        </w:tabs>
        <w:spacing w:after="0" w:line="276" w:lineRule="auto"/>
        <w:ind w:left="360" w:hanging="36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581E7A" w:rsidRPr="00592253" w:rsidRDefault="00581E7A" w:rsidP="00D8677D">
      <w:pPr>
        <w:numPr>
          <w:ilvl w:val="0"/>
          <w:numId w:val="4"/>
        </w:numPr>
        <w:spacing w:after="0" w:line="276" w:lineRule="auto"/>
        <w:jc w:val="both"/>
        <w:rPr>
          <w:rFonts w:ascii="Times New Roman" w:eastAsia="Times New Roman" w:hAnsi="Times New Roman" w:cs="Times New Roman"/>
          <w:strike/>
          <w:sz w:val="24"/>
          <w:szCs w:val="24"/>
          <w:lang w:eastAsia="pl-PL"/>
        </w:rPr>
      </w:pPr>
      <w:r w:rsidRPr="0059225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W przypadku ubycia zwierzęcia ze stada w wyniku działania siły wyższej, nadzwyczajnych okoliczności lub wystąpienia okoliczności naturalnych tzn. niezależnych od Hodowcy/Posiadacza (np. padnięcie, wypadek), zaistniały fakt należy niezwłocznie zgłosić do IZ PIB wraz z odpowiednim dokumentem poświadczającym to zdarzenie (np. </w:t>
      </w:r>
      <w:r w:rsidRPr="00592253">
        <w:rPr>
          <w:rFonts w:ascii="Times New Roman" w:eastAsia="Times New Roman" w:hAnsi="Times New Roman" w:cs="Times New Roman"/>
          <w:sz w:val="24"/>
          <w:szCs w:val="24"/>
          <w:lang w:eastAsia="pl-PL"/>
        </w:rPr>
        <w:lastRenderedPageBreak/>
        <w:t xml:space="preserve">zaświadczenie lekarza weterynarii o uboju z konieczności). O fakcie ubycia zwierzęcia ze stada na skutek takich okoliczności  należy powiadomić </w:t>
      </w:r>
      <w:r w:rsidRPr="00592253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oddział ARiMR w terminie 10 dni</w:t>
      </w:r>
      <w:r w:rsidRPr="0059225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, od kiedy takie zgłoszenie jest możliwe. W razie braku wytypowanych kóz za Wykazie remontowym jako zwierząt na zamianę, potwierdzony przez podmiot prowadzący księgi </w:t>
      </w:r>
      <w:r w:rsidRPr="00592253">
        <w:rPr>
          <w:rFonts w:ascii="Times New Roman" w:eastAsia="Times New Roman" w:hAnsi="Times New Roman" w:cs="Times New Roman"/>
          <w:b/>
          <w:i/>
          <w:sz w:val="24"/>
          <w:szCs w:val="24"/>
          <w:lang w:eastAsia="pl-PL"/>
        </w:rPr>
        <w:t>Wykaz kóz wycofanych z uczestnictwa w Programie w związku z działaniem siły wyższej</w:t>
      </w:r>
      <w:r w:rsidRPr="00592253">
        <w:rPr>
          <w:rFonts w:ascii="Times New Roman" w:eastAsia="Times New Roman" w:hAnsi="Times New Roman" w:cs="Times New Roman"/>
          <w:b/>
          <w:iCs/>
          <w:sz w:val="24"/>
          <w:szCs w:val="24"/>
          <w:lang w:eastAsia="pl-PL"/>
        </w:rPr>
        <w:t xml:space="preserve"> wraz z kopią dokumentów poświadczających takie zdarzenie  należy </w:t>
      </w:r>
      <w:r w:rsidRPr="00592253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 xml:space="preserve"> </w:t>
      </w:r>
      <w:r w:rsidRPr="00592253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niezwłocznie przesłać do ARiMR</w:t>
      </w:r>
      <w:r w:rsidRPr="00592253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 xml:space="preserve">. </w:t>
      </w:r>
    </w:p>
    <w:p w:rsidR="00D8677D" w:rsidRPr="008C76D9" w:rsidRDefault="00D8677D" w:rsidP="00D8677D">
      <w:pPr>
        <w:tabs>
          <w:tab w:val="num" w:pos="360"/>
        </w:tabs>
        <w:spacing w:after="0" w:line="276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Kopię </w:t>
      </w:r>
      <w:r w:rsidRPr="008C76D9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>Wykazu</w:t>
      </w:r>
      <w:r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należy przesłać do Instytutu.</w:t>
      </w:r>
    </w:p>
    <w:p w:rsidR="00581E7A" w:rsidRPr="00592253" w:rsidRDefault="00581E7A" w:rsidP="00D8677D">
      <w:pPr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581E7A" w:rsidRPr="00592253" w:rsidRDefault="00581E7A" w:rsidP="00D8677D">
      <w:pPr>
        <w:spacing w:after="0" w:line="276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  <w:r w:rsidRPr="00592253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 xml:space="preserve">Szczegółowe informacje dotyczące programów ochrony zasobów genetycznych kóz, procedur oraz wzory formularzy znajdą się na stronie Instytutu Zootechniki - PIB: </w:t>
      </w:r>
      <w:hyperlink r:id="rId9" w:history="1">
        <w:r w:rsidR="00684E18" w:rsidRPr="00592253">
          <w:rPr>
            <w:rStyle w:val="Hipercze"/>
            <w:rFonts w:ascii="Times New Roman" w:eastAsia="Times New Roman" w:hAnsi="Times New Roman" w:cs="Times New Roman"/>
            <w:b/>
            <w:bCs/>
            <w:sz w:val="24"/>
            <w:szCs w:val="24"/>
            <w:lang w:eastAsia="pl-PL"/>
          </w:rPr>
          <w:t>http://www.bioroznorodnosc.iz.edu.pl/</w:t>
        </w:r>
      </w:hyperlink>
      <w:r w:rsidRPr="00592253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.</w:t>
      </w:r>
    </w:p>
    <w:p w:rsidR="00581E7A" w:rsidRPr="00592253" w:rsidRDefault="00581E7A" w:rsidP="00D8677D">
      <w:pPr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592253"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</w:r>
    </w:p>
    <w:p w:rsidR="00581E7A" w:rsidRPr="00592253" w:rsidRDefault="00581E7A" w:rsidP="00D8677D">
      <w:pPr>
        <w:spacing w:after="0" w:line="276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  <w:r w:rsidRPr="00592253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Koordynator ds. ochrony zasobów genetycznych kóz</w:t>
      </w:r>
    </w:p>
    <w:p w:rsidR="00581E7A" w:rsidRPr="00592253" w:rsidRDefault="00581E7A" w:rsidP="00D8677D">
      <w:pPr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592253">
        <w:rPr>
          <w:rFonts w:ascii="Times New Roman" w:eastAsia="Times New Roman" w:hAnsi="Times New Roman" w:cs="Times New Roman"/>
          <w:sz w:val="24"/>
          <w:szCs w:val="24"/>
          <w:lang w:eastAsia="pl-PL"/>
        </w:rPr>
        <w:t>dr inż. Jacek Sikora</w:t>
      </w:r>
    </w:p>
    <w:p w:rsidR="00581E7A" w:rsidRPr="00592253" w:rsidRDefault="00581E7A" w:rsidP="00D8677D">
      <w:pPr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592253">
        <w:rPr>
          <w:rFonts w:ascii="Times New Roman" w:eastAsia="Times New Roman" w:hAnsi="Times New Roman" w:cs="Times New Roman"/>
          <w:sz w:val="24"/>
          <w:szCs w:val="24"/>
          <w:lang w:eastAsia="pl-PL"/>
        </w:rPr>
        <w:t>tel. 666081349</w:t>
      </w:r>
    </w:p>
    <w:p w:rsidR="00592253" w:rsidRPr="00D8677D" w:rsidRDefault="00581E7A" w:rsidP="00D8677D">
      <w:pPr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l-PL"/>
        </w:rPr>
      </w:pPr>
      <w:r w:rsidRPr="00592253">
        <w:rPr>
          <w:rFonts w:ascii="Times New Roman" w:eastAsia="Times New Roman" w:hAnsi="Times New Roman" w:cs="Times New Roman"/>
          <w:sz w:val="24"/>
          <w:szCs w:val="24"/>
          <w:lang w:val="pt-BR" w:eastAsia="pl-PL"/>
        </w:rPr>
        <w:t>e-mail: jacek.sikora@iz.</w:t>
      </w:r>
      <w:r w:rsidR="00D8677D">
        <w:rPr>
          <w:rFonts w:ascii="Times New Roman" w:eastAsia="Times New Roman" w:hAnsi="Times New Roman" w:cs="Times New Roman"/>
          <w:sz w:val="24"/>
          <w:szCs w:val="24"/>
          <w:lang w:val="pt-BR" w:eastAsia="pl-PL"/>
        </w:rPr>
        <w:t>edu.</w:t>
      </w:r>
      <w:r w:rsidRPr="00592253">
        <w:rPr>
          <w:rFonts w:ascii="Times New Roman" w:eastAsia="Times New Roman" w:hAnsi="Times New Roman" w:cs="Times New Roman"/>
          <w:sz w:val="24"/>
          <w:szCs w:val="24"/>
          <w:lang w:val="pt-BR" w:eastAsia="pl-PL"/>
        </w:rPr>
        <w:t>pl</w:t>
      </w:r>
    </w:p>
    <w:p w:rsidR="00581E7A" w:rsidRPr="00592253" w:rsidRDefault="00581E7A" w:rsidP="00D8677D">
      <w:pPr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592253">
        <w:rPr>
          <w:rFonts w:ascii="Times New Roman" w:eastAsia="Times New Roman" w:hAnsi="Times New Roman" w:cs="Times New Roman"/>
          <w:sz w:val="24"/>
          <w:szCs w:val="24"/>
          <w:lang w:eastAsia="pl-PL"/>
        </w:rPr>
        <w:t>Zakład Hodowli Owiec i Kóz</w:t>
      </w:r>
    </w:p>
    <w:p w:rsidR="00581E7A" w:rsidRPr="00592253" w:rsidRDefault="00581E7A" w:rsidP="00D8677D">
      <w:pPr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592253">
        <w:rPr>
          <w:rFonts w:ascii="Times New Roman" w:eastAsia="Times New Roman" w:hAnsi="Times New Roman" w:cs="Times New Roman"/>
          <w:sz w:val="24"/>
          <w:szCs w:val="24"/>
          <w:lang w:eastAsia="pl-PL"/>
        </w:rPr>
        <w:t>Instytutu Zootechniki – Państwowy Instytut Badawczy</w:t>
      </w:r>
    </w:p>
    <w:p w:rsidR="00581E7A" w:rsidRPr="00592253" w:rsidRDefault="00581E7A" w:rsidP="00D8677D">
      <w:pPr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592253">
        <w:rPr>
          <w:rFonts w:ascii="Times New Roman" w:eastAsia="Times New Roman" w:hAnsi="Times New Roman" w:cs="Times New Roman"/>
          <w:sz w:val="24"/>
          <w:szCs w:val="24"/>
          <w:lang w:eastAsia="pl-PL"/>
        </w:rPr>
        <w:t>32-083 Balice/Krakowa, ul. Krakowska 1</w:t>
      </w:r>
    </w:p>
    <w:p w:rsidR="00581E7A" w:rsidRPr="00592253" w:rsidRDefault="00581E7A" w:rsidP="00D8677D">
      <w:pPr>
        <w:spacing w:after="0" w:line="276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</w:p>
    <w:p w:rsidR="00581E7A" w:rsidRDefault="00581E7A" w:rsidP="00D8677D">
      <w:pPr>
        <w:spacing w:after="0" w:line="276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  <w:r w:rsidRPr="00592253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Niezbędne dokumenty:</w:t>
      </w:r>
    </w:p>
    <w:p w:rsidR="00D8677D" w:rsidRPr="00592253" w:rsidRDefault="00D8677D" w:rsidP="00D8677D">
      <w:pPr>
        <w:spacing w:after="0" w:line="276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</w:p>
    <w:p w:rsidR="00D8677D" w:rsidRPr="00240A91" w:rsidRDefault="00D8677D" w:rsidP="00D8677D">
      <w:pPr>
        <w:spacing w:after="0" w:line="276" w:lineRule="auto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</w:pPr>
      <w:r w:rsidRPr="00240A91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>Umowa dotycząca realizacji Programu ochrony zasobów genetycznych kóz.</w:t>
      </w:r>
    </w:p>
    <w:p w:rsidR="00581E7A" w:rsidRPr="00592253" w:rsidRDefault="00581E7A" w:rsidP="00D8677D">
      <w:pPr>
        <w:spacing w:after="0" w:line="276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</w:p>
    <w:p w:rsidR="00581E7A" w:rsidRPr="00592253" w:rsidRDefault="00581E7A" w:rsidP="00D8677D">
      <w:pPr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592253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>Wniosek</w:t>
      </w:r>
      <w:r w:rsidRPr="0059225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Hodowcy/Posiadacza do IZ PIB Balice</w:t>
      </w:r>
    </w:p>
    <w:p w:rsidR="00581E7A" w:rsidRPr="00592253" w:rsidRDefault="00581E7A" w:rsidP="00D8677D">
      <w:pPr>
        <w:spacing w:after="0" w:line="276" w:lineRule="auto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</w:pPr>
    </w:p>
    <w:p w:rsidR="00581E7A" w:rsidRDefault="00581E7A" w:rsidP="00D8677D">
      <w:pPr>
        <w:spacing w:after="0" w:line="276" w:lineRule="auto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</w:pPr>
      <w:r w:rsidRPr="00592253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 xml:space="preserve">Wykaz kóz matek zakwalifikowanych do uczestnictwa w Programie ochrony zasobów genetycznych </w:t>
      </w:r>
    </w:p>
    <w:p w:rsidR="00D8677D" w:rsidRDefault="00D8677D" w:rsidP="00D8677D">
      <w:pPr>
        <w:spacing w:after="0" w:line="276" w:lineRule="auto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</w:pPr>
    </w:p>
    <w:p w:rsidR="00D8677D" w:rsidRPr="00592253" w:rsidRDefault="00D8677D" w:rsidP="00D8677D">
      <w:pPr>
        <w:spacing w:after="0" w:line="276" w:lineRule="auto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</w:pPr>
      <w:r w:rsidRPr="00592253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>Wykaz kozłów użytkowanych w Programie ochrony zasobów genetycznych</w:t>
      </w:r>
    </w:p>
    <w:p w:rsidR="00581E7A" w:rsidRPr="00592253" w:rsidRDefault="00581E7A" w:rsidP="00D8677D">
      <w:pPr>
        <w:spacing w:after="0" w:line="276" w:lineRule="auto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</w:pPr>
    </w:p>
    <w:p w:rsidR="00581E7A" w:rsidRPr="00592253" w:rsidRDefault="00581E7A" w:rsidP="00D8677D">
      <w:pPr>
        <w:spacing w:after="0" w:line="276" w:lineRule="auto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</w:pPr>
      <w:r w:rsidRPr="00592253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>Wykaz kóz remontowych zgłoszonych do uczestnictwa w Programie ochrony zasobów genetycznych</w:t>
      </w:r>
    </w:p>
    <w:p w:rsidR="00581E7A" w:rsidRPr="00592253" w:rsidRDefault="00581E7A" w:rsidP="00D8677D">
      <w:pPr>
        <w:spacing w:after="0" w:line="276" w:lineRule="auto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</w:pPr>
    </w:p>
    <w:p w:rsidR="00581E7A" w:rsidRPr="00592253" w:rsidRDefault="00581E7A" w:rsidP="00D8677D">
      <w:pPr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592253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>Wykaz kóz wycofanych z uczestnictwa w Programie w związku z działaniem siły wyższej</w:t>
      </w:r>
      <w:r w:rsidRPr="0059225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(do PROW 2014–2020)</w:t>
      </w:r>
    </w:p>
    <w:p w:rsidR="00581E7A" w:rsidRPr="00592253" w:rsidRDefault="00581E7A" w:rsidP="00D8677D">
      <w:pPr>
        <w:spacing w:after="0" w:line="276" w:lineRule="auto"/>
        <w:jc w:val="both"/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pl-PL"/>
        </w:rPr>
      </w:pPr>
    </w:p>
    <w:p w:rsidR="00581E7A" w:rsidRPr="00592253" w:rsidRDefault="00581E7A" w:rsidP="00D8677D">
      <w:pPr>
        <w:spacing w:after="0" w:line="276" w:lineRule="auto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</w:pPr>
      <w:r w:rsidRPr="00592253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pl-PL"/>
        </w:rPr>
        <w:t xml:space="preserve">Oświadczenie o zastąpieniu zwierzęcia - </w:t>
      </w:r>
      <w:r w:rsidRPr="00592253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wykaz kóz wprowadzanych na zamianę (do PROW</w:t>
      </w:r>
      <w:r w:rsidRPr="0059225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2014–2020)</w:t>
      </w:r>
    </w:p>
    <w:p w:rsidR="00581E7A" w:rsidRPr="00592253" w:rsidRDefault="00581E7A" w:rsidP="00D8677D">
      <w:pPr>
        <w:spacing w:after="0" w:line="276" w:lineRule="auto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</w:pPr>
    </w:p>
    <w:p w:rsidR="00581E7A" w:rsidRPr="00592253" w:rsidRDefault="00581E7A" w:rsidP="00D8677D">
      <w:pPr>
        <w:spacing w:after="0" w:line="276" w:lineRule="auto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</w:pPr>
      <w:r w:rsidRPr="00592253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>Oświadczenie RODO</w:t>
      </w:r>
    </w:p>
    <w:p w:rsidR="00581E7A" w:rsidRPr="00592253" w:rsidRDefault="00581E7A" w:rsidP="00D8677D">
      <w:pPr>
        <w:spacing w:after="0" w:line="276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</w:p>
    <w:p w:rsidR="00581E7A" w:rsidRPr="00592253" w:rsidRDefault="00581E7A" w:rsidP="00D8677D">
      <w:pPr>
        <w:spacing w:after="0" w:line="276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</w:p>
    <w:p w:rsidR="00581E7A" w:rsidRPr="00592253" w:rsidRDefault="00581E7A" w:rsidP="00D8677D">
      <w:pPr>
        <w:spacing w:after="0" w:line="276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  <w:bookmarkStart w:id="0" w:name="_GoBack"/>
      <w:bookmarkEnd w:id="0"/>
      <w:r w:rsidRPr="00592253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lastRenderedPageBreak/>
        <w:t>Terminarz</w:t>
      </w:r>
    </w:p>
    <w:tbl>
      <w:tblPr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2992"/>
        <w:gridCol w:w="6050"/>
      </w:tblGrid>
      <w:tr w:rsidR="00581E7A" w:rsidRPr="00592253" w:rsidTr="00CD6585">
        <w:tc>
          <w:tcPr>
            <w:tcW w:w="9286" w:type="dxa"/>
            <w:gridSpan w:val="2"/>
          </w:tcPr>
          <w:p w:rsidR="00581E7A" w:rsidRPr="00592253" w:rsidRDefault="00581E7A" w:rsidP="00D8677D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</w:pPr>
            <w:r w:rsidRPr="0059225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  <w:t>WARTO ZAPAMIĘTAĆ!!!</w:t>
            </w:r>
          </w:p>
          <w:p w:rsidR="00581E7A" w:rsidRPr="00592253" w:rsidRDefault="00581E7A" w:rsidP="00D8677D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</w:p>
        </w:tc>
      </w:tr>
      <w:tr w:rsidR="00581E7A" w:rsidRPr="00592253" w:rsidTr="00CD6585">
        <w:tc>
          <w:tcPr>
            <w:tcW w:w="3049" w:type="dxa"/>
            <w:shd w:val="clear" w:color="auto" w:fill="auto"/>
            <w:vAlign w:val="center"/>
          </w:tcPr>
          <w:p w:rsidR="00581E7A" w:rsidRPr="00592253" w:rsidRDefault="00581E7A" w:rsidP="00D8677D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b/>
                <w:color w:val="FF0000"/>
                <w:sz w:val="24"/>
                <w:szCs w:val="24"/>
                <w:lang w:eastAsia="pl-PL"/>
              </w:rPr>
            </w:pPr>
          </w:p>
          <w:p w:rsidR="00581E7A" w:rsidRPr="00592253" w:rsidRDefault="00581E7A" w:rsidP="00D8677D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  <w:r w:rsidRPr="00592253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14 marca</w:t>
            </w:r>
          </w:p>
        </w:tc>
        <w:tc>
          <w:tcPr>
            <w:tcW w:w="6237" w:type="dxa"/>
          </w:tcPr>
          <w:p w:rsidR="00581E7A" w:rsidRPr="00592253" w:rsidRDefault="00581E7A" w:rsidP="00D8677D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59225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 xml:space="preserve">termin składania Wniosków, Umów  i Wykazów do Instytutu dla hodowców przystępujących </w:t>
            </w:r>
            <w:r w:rsidRPr="0059225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u w:val="single"/>
                <w:lang w:eastAsia="pl-PL"/>
              </w:rPr>
              <w:t>po raz pierwszy</w:t>
            </w:r>
            <w:r w:rsidRPr="0059225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 xml:space="preserve"> do Programu lub do nowej edycji Programu rolnośrodowiskowego</w:t>
            </w:r>
          </w:p>
        </w:tc>
      </w:tr>
      <w:tr w:rsidR="00581E7A" w:rsidRPr="00592253" w:rsidTr="00CD6585">
        <w:tc>
          <w:tcPr>
            <w:tcW w:w="3049" w:type="dxa"/>
            <w:shd w:val="clear" w:color="auto" w:fill="auto"/>
            <w:vAlign w:val="center"/>
          </w:tcPr>
          <w:p w:rsidR="00581E7A" w:rsidRPr="00592253" w:rsidRDefault="00581E7A" w:rsidP="00D8677D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b/>
                <w:color w:val="FF0000"/>
                <w:sz w:val="24"/>
                <w:szCs w:val="24"/>
                <w:lang w:eastAsia="pl-PL"/>
              </w:rPr>
            </w:pPr>
            <w:r w:rsidRPr="00592253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14 marca</w:t>
            </w:r>
          </w:p>
        </w:tc>
        <w:tc>
          <w:tcPr>
            <w:tcW w:w="6237" w:type="dxa"/>
          </w:tcPr>
          <w:p w:rsidR="00581E7A" w:rsidRPr="00592253" w:rsidRDefault="00581E7A" w:rsidP="00D8677D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59225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 xml:space="preserve">ostateczny termin składania Wykazów do Instytutu dla hodowców już uczestniczących w Programie </w:t>
            </w:r>
            <w:r w:rsidRPr="0059225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u w:val="single"/>
                <w:lang w:eastAsia="pl-PL"/>
              </w:rPr>
              <w:t>(kolejny rok)</w:t>
            </w:r>
          </w:p>
        </w:tc>
      </w:tr>
      <w:tr w:rsidR="00581E7A" w:rsidRPr="00592253" w:rsidTr="00CD6585">
        <w:tc>
          <w:tcPr>
            <w:tcW w:w="3049" w:type="dxa"/>
            <w:vAlign w:val="center"/>
          </w:tcPr>
          <w:p w:rsidR="00581E7A" w:rsidRPr="00592253" w:rsidRDefault="00581E7A" w:rsidP="00D8677D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  <w:r w:rsidRPr="00592253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15 marca</w:t>
            </w:r>
          </w:p>
        </w:tc>
        <w:tc>
          <w:tcPr>
            <w:tcW w:w="6237" w:type="dxa"/>
          </w:tcPr>
          <w:p w:rsidR="00581E7A" w:rsidRPr="00592253" w:rsidRDefault="00581E7A" w:rsidP="00D8677D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59225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 xml:space="preserve">dzień na który określany jest stan zwierząt w danym roku uczestnictwa w Programie </w:t>
            </w:r>
          </w:p>
        </w:tc>
      </w:tr>
      <w:tr w:rsidR="00581E7A" w:rsidRPr="00592253" w:rsidTr="00CD6585">
        <w:tc>
          <w:tcPr>
            <w:tcW w:w="3049" w:type="dxa"/>
            <w:vAlign w:val="center"/>
          </w:tcPr>
          <w:p w:rsidR="00581E7A" w:rsidRPr="00592253" w:rsidRDefault="00581E7A" w:rsidP="00D8677D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</w:pPr>
            <w:r w:rsidRPr="0059225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  <w:t>15 maja</w:t>
            </w:r>
          </w:p>
        </w:tc>
        <w:tc>
          <w:tcPr>
            <w:tcW w:w="6237" w:type="dxa"/>
          </w:tcPr>
          <w:p w:rsidR="00581E7A" w:rsidRPr="00592253" w:rsidRDefault="00581E7A" w:rsidP="00D8677D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592253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ostateczny termin zatwierdzenia Wykazów i Umów dotyczących realizacji Programów Ochrony</w:t>
            </w:r>
          </w:p>
        </w:tc>
      </w:tr>
      <w:tr w:rsidR="00581E7A" w:rsidRPr="00592253" w:rsidTr="00CD6585">
        <w:tc>
          <w:tcPr>
            <w:tcW w:w="3049" w:type="dxa"/>
            <w:vAlign w:val="center"/>
          </w:tcPr>
          <w:p w:rsidR="00581E7A" w:rsidRPr="00592253" w:rsidRDefault="00581E7A" w:rsidP="00D8677D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</w:pPr>
            <w:r w:rsidRPr="0059225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  <w:t>40 dni</w:t>
            </w:r>
          </w:p>
        </w:tc>
        <w:tc>
          <w:tcPr>
            <w:tcW w:w="6237" w:type="dxa"/>
          </w:tcPr>
          <w:p w:rsidR="00581E7A" w:rsidRPr="00592253" w:rsidRDefault="00581E7A" w:rsidP="00D8677D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592253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na</w:t>
            </w:r>
            <w:r w:rsidRPr="0059225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  <w:t xml:space="preserve"> </w:t>
            </w:r>
            <w:r w:rsidRPr="00592253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 xml:space="preserve">zgłoszenie do Instytutu zamiany zwierząt oraz </w:t>
            </w:r>
          </w:p>
          <w:p w:rsidR="00581E7A" w:rsidRPr="00592253" w:rsidRDefault="00581E7A" w:rsidP="00D8677D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</w:pPr>
            <w:r w:rsidRPr="0059225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  <w:t>30 kolejnych dni</w:t>
            </w:r>
            <w:r w:rsidRPr="00592253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 xml:space="preserve"> na zgłoszenie faktu zastąpienia do ARiMR</w:t>
            </w:r>
          </w:p>
        </w:tc>
      </w:tr>
      <w:tr w:rsidR="00581E7A" w:rsidRPr="00592253" w:rsidTr="00CD6585">
        <w:tc>
          <w:tcPr>
            <w:tcW w:w="3049" w:type="dxa"/>
            <w:vAlign w:val="center"/>
          </w:tcPr>
          <w:p w:rsidR="00581E7A" w:rsidRPr="00592253" w:rsidRDefault="00581E7A" w:rsidP="00D8677D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</w:pPr>
            <w:r w:rsidRPr="0059225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  <w:t>10 dni</w:t>
            </w:r>
          </w:p>
        </w:tc>
        <w:tc>
          <w:tcPr>
            <w:tcW w:w="6237" w:type="dxa"/>
          </w:tcPr>
          <w:p w:rsidR="00581E7A" w:rsidRPr="00592253" w:rsidRDefault="00581E7A" w:rsidP="00D8677D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592253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na</w:t>
            </w:r>
            <w:r w:rsidRPr="0059225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  <w:t xml:space="preserve"> </w:t>
            </w:r>
            <w:r w:rsidRPr="00592253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zgłoszenie do ARiMR zdarzenia spowodowanego siłą wyższą od kiedy takie zgłoszenie jest możliwe</w:t>
            </w:r>
          </w:p>
        </w:tc>
      </w:tr>
      <w:tr w:rsidR="00581E7A" w:rsidRPr="00592253" w:rsidTr="00CD6585">
        <w:tc>
          <w:tcPr>
            <w:tcW w:w="3049" w:type="dxa"/>
            <w:vAlign w:val="center"/>
          </w:tcPr>
          <w:p w:rsidR="00581E7A" w:rsidRPr="00592253" w:rsidRDefault="00581E7A" w:rsidP="00D8677D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</w:pPr>
            <w:r w:rsidRPr="0059225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  <w:t>po wcześniejszym uzgodnieniu z Koordynatorem</w:t>
            </w:r>
          </w:p>
        </w:tc>
        <w:tc>
          <w:tcPr>
            <w:tcW w:w="6237" w:type="dxa"/>
          </w:tcPr>
          <w:p w:rsidR="00581E7A" w:rsidRPr="00592253" w:rsidRDefault="00581E7A" w:rsidP="00D8677D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592253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możliwość przekazania lub przejęcia stada</w:t>
            </w:r>
          </w:p>
        </w:tc>
      </w:tr>
    </w:tbl>
    <w:p w:rsidR="00581E7A" w:rsidRPr="00592253" w:rsidRDefault="00581E7A" w:rsidP="00D8677D">
      <w:pPr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BC5E96" w:rsidRPr="00592253" w:rsidRDefault="00BC5E96" w:rsidP="00D8677D">
      <w:pPr>
        <w:spacing w:after="0" w:line="276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pl-PL"/>
        </w:rPr>
      </w:pPr>
      <w:r w:rsidRPr="00592253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HODOWCA POTWIERD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 xml:space="preserve">ZA  FAKT ZAZNAJOMIENIA SIĘ Z PROCEDURĄ </w:t>
      </w:r>
      <w:r w:rsidRPr="00592253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 xml:space="preserve">NA </w:t>
      </w:r>
      <w:r w:rsidRPr="00592253">
        <w:rPr>
          <w:rFonts w:ascii="Times New Roman" w:eastAsia="Times New Roman" w:hAnsi="Times New Roman" w:cs="Times New Roman"/>
          <w:b/>
          <w:i/>
          <w:sz w:val="24"/>
          <w:szCs w:val="24"/>
          <w:lang w:eastAsia="pl-PL"/>
        </w:rPr>
        <w:t>WNIOSKU</w:t>
      </w:r>
      <w:r w:rsidRPr="00592253">
        <w:rPr>
          <w:rFonts w:ascii="Times New Roman" w:hAnsi="Times New Roman" w:cs="Times New Roman"/>
          <w:b/>
          <w:bCs/>
          <w:i/>
          <w:sz w:val="24"/>
          <w:szCs w:val="24"/>
        </w:rPr>
        <w:t xml:space="preserve">  </w:t>
      </w:r>
      <w:r w:rsidRPr="00592253">
        <w:rPr>
          <w:rFonts w:ascii="Times New Roman" w:hAnsi="Times New Roman" w:cs="Times New Roman"/>
          <w:b/>
          <w:i/>
          <w:sz w:val="24"/>
          <w:szCs w:val="24"/>
        </w:rPr>
        <w:t>O OBJĘCIE PROGRAMEM OCHRONY ZASOBÓW GENETYCZNYCH KÓZ MATEK</w:t>
      </w:r>
      <w:r w:rsidRPr="00592253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.</w:t>
      </w:r>
    </w:p>
    <w:p w:rsidR="00581E7A" w:rsidRPr="00592253" w:rsidRDefault="00581E7A" w:rsidP="00D8677D">
      <w:pPr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581E7A" w:rsidRPr="00592253" w:rsidRDefault="00581E7A" w:rsidP="00D8677D">
      <w:pPr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581E7A" w:rsidRPr="00592253" w:rsidRDefault="00581E7A" w:rsidP="00D8677D">
      <w:pPr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581E7A" w:rsidRPr="00592253" w:rsidRDefault="00581E7A" w:rsidP="00D8677D">
      <w:pPr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581E7A" w:rsidRPr="00592253" w:rsidRDefault="00581E7A" w:rsidP="00D8677D">
      <w:pPr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581E7A" w:rsidRPr="00592253" w:rsidRDefault="00581E7A" w:rsidP="00D8677D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581E7A" w:rsidRPr="00592253" w:rsidRDefault="00581E7A" w:rsidP="00D8677D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581E7A" w:rsidRPr="00592253" w:rsidRDefault="00581E7A" w:rsidP="00D8677D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581E7A" w:rsidRPr="00592253" w:rsidRDefault="00581E7A" w:rsidP="00D8677D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581E7A" w:rsidRPr="00592253" w:rsidRDefault="00581E7A" w:rsidP="00D8677D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16412" w:rsidRPr="00592253" w:rsidRDefault="00C16412" w:rsidP="00D8677D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sectPr w:rsidR="00C16412" w:rsidRPr="0059225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069429D"/>
    <w:multiLevelType w:val="hybridMultilevel"/>
    <w:tmpl w:val="DA266800"/>
    <w:lvl w:ilvl="0" w:tplc="0415000F">
      <w:start w:val="4"/>
      <w:numFmt w:val="decimal"/>
      <w:lvlText w:val="%1."/>
      <w:lvlJc w:val="left"/>
      <w:pPr>
        <w:ind w:left="720" w:hanging="360"/>
      </w:pPr>
      <w:rPr>
        <w:rFonts w:hint="default"/>
        <w:b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8842A24"/>
    <w:multiLevelType w:val="hybridMultilevel"/>
    <w:tmpl w:val="CE8EC880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57B047F9"/>
    <w:multiLevelType w:val="hybridMultilevel"/>
    <w:tmpl w:val="EAAC64A4"/>
    <w:lvl w:ilvl="0" w:tplc="7AF202B6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Times New Roman" w:hAnsi="Times New Roman" w:cs="Times New Roman" w:hint="default"/>
        <w:strike w:val="0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58AC7A6C"/>
    <w:multiLevelType w:val="hybridMultilevel"/>
    <w:tmpl w:val="3CEC862C"/>
    <w:lvl w:ilvl="0" w:tplc="A810106E">
      <w:start w:val="1"/>
      <w:numFmt w:val="decimal"/>
      <w:lvlText w:val="%1."/>
      <w:lvlJc w:val="left"/>
      <w:pPr>
        <w:tabs>
          <w:tab w:val="num" w:pos="1065"/>
        </w:tabs>
        <w:ind w:left="1065" w:hanging="360"/>
      </w:pPr>
      <w:rPr>
        <w:rFonts w:hint="default"/>
        <w:i w:val="0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785"/>
        </w:tabs>
        <w:ind w:left="1785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505"/>
        </w:tabs>
        <w:ind w:left="2505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225"/>
        </w:tabs>
        <w:ind w:left="3225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945"/>
        </w:tabs>
        <w:ind w:left="3945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665"/>
        </w:tabs>
        <w:ind w:left="4665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385"/>
        </w:tabs>
        <w:ind w:left="5385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105"/>
        </w:tabs>
        <w:ind w:left="6105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825"/>
        </w:tabs>
        <w:ind w:left="6825" w:hanging="180"/>
      </w:pPr>
    </w:lvl>
  </w:abstractNum>
  <w:abstractNum w:abstractNumId="4" w15:restartNumberingAfterBreak="0">
    <w:nsid w:val="5AE1367A"/>
    <w:multiLevelType w:val="hybridMultilevel"/>
    <w:tmpl w:val="5F6C214C"/>
    <w:lvl w:ilvl="0" w:tplc="52CE43EC">
      <w:numFmt w:val="bullet"/>
      <w:lvlText w:val="-"/>
      <w:lvlJc w:val="left"/>
      <w:pPr>
        <w:ind w:left="1068" w:hanging="360"/>
      </w:pPr>
      <w:rPr>
        <w:rFonts w:ascii="Times New Roman" w:hAnsi="Times New Roman" w:cs="Times New Roman" w:hint="default"/>
        <w:sz w:val="18"/>
      </w:rPr>
    </w:lvl>
    <w:lvl w:ilvl="1" w:tplc="04150003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4"/>
  </w:num>
  <w:num w:numId="3">
    <w:abstractNumId w:val="1"/>
  </w:num>
  <w:num w:numId="4">
    <w:abstractNumId w:val="2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1E7A"/>
    <w:rsid w:val="003A794D"/>
    <w:rsid w:val="00581E7A"/>
    <w:rsid w:val="00592253"/>
    <w:rsid w:val="006436A0"/>
    <w:rsid w:val="00684E18"/>
    <w:rsid w:val="00733209"/>
    <w:rsid w:val="009F2F90"/>
    <w:rsid w:val="00B31DD3"/>
    <w:rsid w:val="00BC5E96"/>
    <w:rsid w:val="00C16412"/>
    <w:rsid w:val="00D8677D"/>
    <w:rsid w:val="00DB27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B1C2F17"/>
  <w15:chartTrackingRefBased/>
  <w15:docId w15:val="{F64274A0-0EEE-4A43-B683-55D76DDD3AF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581E7A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Hipercze">
    <w:name w:val="Hyperlink"/>
    <w:basedOn w:val="Domylnaczcionkaakapitu"/>
    <w:uiPriority w:val="99"/>
    <w:unhideWhenUsed/>
    <w:rsid w:val="00581E7A"/>
    <w:rPr>
      <w:color w:val="0563C1" w:themeColor="hyperlink"/>
      <w:u w:val="single"/>
    </w:rPr>
  </w:style>
  <w:style w:type="paragraph" w:styleId="Akapitzlist">
    <w:name w:val="List Paragraph"/>
    <w:basedOn w:val="Normalny"/>
    <w:uiPriority w:val="34"/>
    <w:qFormat/>
    <w:rsid w:val="00581E7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arimr.gov.pl" TargetMode="External"/><Relationship Id="rId3" Type="http://schemas.openxmlformats.org/officeDocument/2006/relationships/styles" Target="styles.xml"/><Relationship Id="rId7" Type="http://schemas.openxmlformats.org/officeDocument/2006/relationships/hyperlink" Target="http://www.bioroznorodnosc.iz.edu.pl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http://www.bioroznorodnosc.iz.edu.pl/" TargetMode="Externa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://www.bioroznorodnosc.iz.edu.pl/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6C21E82-25E2-4359-A121-104AAAB7B8C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7</Pages>
  <Words>2132</Words>
  <Characters>12793</Characters>
  <Application>Microsoft Office Word</Application>
  <DocSecurity>0</DocSecurity>
  <Lines>106</Lines>
  <Paragraphs>29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14896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Jacek Sikora</dc:creator>
  <cp:keywords/>
  <dc:description/>
  <cp:lastModifiedBy>Jacek Sikora</cp:lastModifiedBy>
  <cp:revision>6</cp:revision>
  <dcterms:created xsi:type="dcterms:W3CDTF">2023-01-17T08:34:00Z</dcterms:created>
  <dcterms:modified xsi:type="dcterms:W3CDTF">2023-01-17T08:51:00Z</dcterms:modified>
</cp:coreProperties>
</file>